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475" w:rsidRDefault="00EE1CCE" w:rsidP="00EE1CCE">
      <w:pPr>
        <w:ind w:left="-567"/>
      </w:pPr>
      <w:r w:rsidRPr="00EE1CCE">
        <w:rPr>
          <w:noProof/>
        </w:rPr>
        <w:drawing>
          <wp:inline distT="0" distB="0" distL="0" distR="0">
            <wp:extent cx="1380490" cy="799465"/>
            <wp:effectExtent l="19050" t="0" r="0" b="0"/>
            <wp:docPr id="3" name="Image 2" descr="ARS_LOGOS_CMJ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RS_LOGOS_CMJN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490" cy="799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E7B8B"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-685800</wp:posOffset>
            </wp:positionH>
            <wp:positionV relativeFrom="paragraph">
              <wp:posOffset>-571500</wp:posOffset>
            </wp:positionV>
            <wp:extent cx="7731125" cy="321945"/>
            <wp:effectExtent l="19050" t="0" r="3175" b="0"/>
            <wp:wrapTight wrapText="bothSides">
              <wp:wrapPolygon edited="0">
                <wp:start x="-53" y="0"/>
                <wp:lineTo x="-53" y="20450"/>
                <wp:lineTo x="21609" y="20450"/>
                <wp:lineTo x="21609" y="0"/>
                <wp:lineTo x="-53" y="0"/>
              </wp:wrapPolygon>
            </wp:wrapTight>
            <wp:docPr id="6" name="Image 6" descr="ARS-TERRITOIRE GRAPH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RS-TERRITOIRE GRAPHIQU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1125" cy="321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16A80" w:rsidRDefault="00F16A80" w:rsidP="00A33826">
      <w:pPr>
        <w:ind w:right="-427"/>
        <w:jc w:val="center"/>
        <w:rPr>
          <w:rFonts w:ascii="Arial" w:hAnsi="Arial" w:cs="Arial"/>
          <w:b/>
        </w:rPr>
      </w:pPr>
    </w:p>
    <w:p w:rsidR="00F16A80" w:rsidRDefault="00F16A80" w:rsidP="00A33826">
      <w:pPr>
        <w:ind w:right="-427"/>
        <w:jc w:val="center"/>
        <w:rPr>
          <w:rFonts w:ascii="Arial" w:hAnsi="Arial" w:cs="Arial"/>
          <w:b/>
        </w:rPr>
      </w:pPr>
    </w:p>
    <w:p w:rsidR="00A33826" w:rsidRPr="009F6569" w:rsidRDefault="00A33826" w:rsidP="00A33826">
      <w:pPr>
        <w:ind w:right="-427"/>
        <w:jc w:val="center"/>
        <w:rPr>
          <w:rFonts w:ascii="Arial" w:hAnsi="Arial" w:cs="Arial"/>
          <w:b/>
        </w:rPr>
      </w:pPr>
      <w:r w:rsidRPr="009F6569">
        <w:rPr>
          <w:rFonts w:ascii="Arial" w:hAnsi="Arial" w:cs="Arial"/>
          <w:b/>
        </w:rPr>
        <w:t>EXECUTION DE PREPARATIONS POUVANT PRESENTER</w:t>
      </w:r>
      <w:r w:rsidRPr="009F6569">
        <w:rPr>
          <w:rFonts w:ascii="Arial" w:hAnsi="Arial" w:cs="Arial"/>
          <w:b/>
        </w:rPr>
        <w:br/>
        <w:t>UN RISQUE POUR LA SANTE</w:t>
      </w:r>
    </w:p>
    <w:p w:rsidR="00A33826" w:rsidRPr="009F6569" w:rsidRDefault="00A33826" w:rsidP="00A33826">
      <w:pPr>
        <w:ind w:right="-427"/>
        <w:jc w:val="center"/>
        <w:rPr>
          <w:rFonts w:ascii="Arial" w:hAnsi="Arial" w:cs="Arial"/>
          <w:b/>
        </w:rPr>
      </w:pPr>
    </w:p>
    <w:p w:rsidR="009326DB" w:rsidRDefault="00A33826" w:rsidP="00A33826">
      <w:pPr>
        <w:ind w:right="-427"/>
        <w:jc w:val="center"/>
        <w:rPr>
          <w:rFonts w:ascii="Arial" w:hAnsi="Arial" w:cs="Arial"/>
          <w:b/>
          <w:sz w:val="26"/>
          <w:szCs w:val="26"/>
        </w:rPr>
      </w:pPr>
      <w:r w:rsidRPr="009F6569">
        <w:rPr>
          <w:rFonts w:ascii="Arial" w:hAnsi="Arial" w:cs="Arial"/>
          <w:b/>
        </w:rPr>
        <w:t>SOUS-TRAITANCE DE L’EXECUTION DE PREPARATIONS</w:t>
      </w:r>
      <w:bookmarkStart w:id="0" w:name="_GoBack"/>
      <w:bookmarkEnd w:id="0"/>
    </w:p>
    <w:p w:rsidR="00E26D79" w:rsidRDefault="00A33826" w:rsidP="00A33826">
      <w:pPr>
        <w:ind w:right="-427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_______________________________________________________</w:t>
      </w:r>
    </w:p>
    <w:p w:rsidR="00A33826" w:rsidRDefault="00A33826" w:rsidP="00A33826">
      <w:pPr>
        <w:ind w:right="-427"/>
        <w:jc w:val="center"/>
        <w:rPr>
          <w:rFonts w:ascii="Arial" w:hAnsi="Arial" w:cs="Arial"/>
          <w:b/>
          <w:sz w:val="26"/>
          <w:szCs w:val="26"/>
        </w:rPr>
      </w:pPr>
    </w:p>
    <w:p w:rsidR="009326DB" w:rsidRDefault="009326DB" w:rsidP="00A33826">
      <w:pPr>
        <w:ind w:right="-427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</w:t>
      </w:r>
      <w:r w:rsidR="009F6569">
        <w:rPr>
          <w:rFonts w:ascii="Arial" w:hAnsi="Arial" w:cs="Arial"/>
          <w:b/>
          <w:sz w:val="26"/>
          <w:szCs w:val="26"/>
        </w:rPr>
        <w:t>ECLARATION DE MODIFICATION D’AUTORISATION</w:t>
      </w:r>
    </w:p>
    <w:p w:rsidR="00E26D79" w:rsidRDefault="00A33826" w:rsidP="000C66BA">
      <w:pPr>
        <w:ind w:right="-427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CONFIRMATION D’AUTORISATION</w:t>
      </w:r>
    </w:p>
    <w:p w:rsidR="009326DB" w:rsidRPr="009F6569" w:rsidRDefault="009326DB" w:rsidP="000C66BA">
      <w:pPr>
        <w:ind w:right="-427"/>
        <w:jc w:val="center"/>
        <w:rPr>
          <w:rFonts w:ascii="Arial" w:hAnsi="Arial" w:cs="Arial"/>
          <w:b/>
        </w:rPr>
      </w:pPr>
    </w:p>
    <w:p w:rsidR="00DA0BCC" w:rsidRDefault="00DA0BCC" w:rsidP="005313E9">
      <w:pPr>
        <w:rPr>
          <w:rFonts w:ascii="Arial" w:hAnsi="Arial" w:cs="Arial"/>
          <w:sz w:val="20"/>
          <w:szCs w:val="20"/>
        </w:rPr>
      </w:pPr>
    </w:p>
    <w:p w:rsidR="007C1F7D" w:rsidRDefault="007C1F7D" w:rsidP="005313E9">
      <w:pPr>
        <w:rPr>
          <w:rFonts w:ascii="Arial" w:hAnsi="Arial" w:cs="Arial"/>
          <w:sz w:val="20"/>
          <w:szCs w:val="20"/>
        </w:rPr>
        <w:sectPr w:rsidR="007C1F7D" w:rsidSect="0047777B">
          <w:footerReference w:type="default" r:id="rId11"/>
          <w:pgSz w:w="11906" w:h="16838"/>
          <w:pgMar w:top="1134" w:right="1134" w:bottom="709" w:left="1134" w:header="709" w:footer="709" w:gutter="0"/>
          <w:cols w:space="708"/>
          <w:docGrid w:linePitch="360"/>
        </w:sectPr>
      </w:pPr>
    </w:p>
    <w:p w:rsidR="004E384A" w:rsidRPr="009326DB" w:rsidRDefault="004E384A" w:rsidP="00F45521">
      <w:pPr>
        <w:jc w:val="both"/>
        <w:rPr>
          <w:rFonts w:ascii="Arial" w:hAnsi="Arial" w:cs="Arial"/>
          <w:sz w:val="22"/>
          <w:szCs w:val="22"/>
        </w:rPr>
      </w:pPr>
    </w:p>
    <w:p w:rsidR="00E26D79" w:rsidRDefault="00E26D79" w:rsidP="00F45521">
      <w:pPr>
        <w:jc w:val="both"/>
        <w:rPr>
          <w:rFonts w:ascii="Arial" w:hAnsi="Arial" w:cs="Arial"/>
          <w:b/>
          <w:sz w:val="22"/>
          <w:szCs w:val="22"/>
        </w:rPr>
      </w:pPr>
    </w:p>
    <w:p w:rsidR="00A33826" w:rsidRDefault="00A33826" w:rsidP="00F45521">
      <w:pPr>
        <w:jc w:val="both"/>
        <w:rPr>
          <w:rFonts w:ascii="Arial" w:hAnsi="Arial" w:cs="Arial"/>
          <w:b/>
          <w:sz w:val="22"/>
          <w:szCs w:val="22"/>
        </w:rPr>
      </w:pPr>
    </w:p>
    <w:p w:rsidR="00A33826" w:rsidRDefault="00A33826" w:rsidP="00F45521">
      <w:pPr>
        <w:jc w:val="both"/>
        <w:rPr>
          <w:rFonts w:ascii="Arial" w:hAnsi="Arial" w:cs="Arial"/>
          <w:b/>
          <w:sz w:val="22"/>
          <w:szCs w:val="22"/>
        </w:rPr>
      </w:pPr>
    </w:p>
    <w:p w:rsidR="00E26D79" w:rsidRDefault="00A33826" w:rsidP="00F4552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Document à remplir par les pharmaciens titulaires d’officine</w:t>
      </w:r>
    </w:p>
    <w:p w:rsidR="00A33826" w:rsidRDefault="00A33826" w:rsidP="00A33826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En cas de reprise d’une officine disposant d’autorisations relatives à la réalisation de préparations</w:t>
      </w:r>
    </w:p>
    <w:p w:rsidR="00A33826" w:rsidRPr="00A33826" w:rsidRDefault="00A33826" w:rsidP="00A33826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En cas de changement d’un ou plusieurs éléments de l’autorisation (</w:t>
      </w:r>
      <w:proofErr w:type="spellStart"/>
      <w:r>
        <w:rPr>
          <w:rFonts w:ascii="Arial" w:hAnsi="Arial" w:cs="Arial"/>
          <w:b/>
          <w:sz w:val="22"/>
          <w:szCs w:val="22"/>
        </w:rPr>
        <w:t>cf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liste p3)</w:t>
      </w:r>
    </w:p>
    <w:p w:rsidR="00A33826" w:rsidRDefault="00A33826" w:rsidP="00F45521">
      <w:pPr>
        <w:jc w:val="both"/>
        <w:rPr>
          <w:rFonts w:ascii="Arial" w:hAnsi="Arial" w:cs="Arial"/>
          <w:b/>
          <w:sz w:val="22"/>
          <w:szCs w:val="22"/>
        </w:rPr>
      </w:pPr>
    </w:p>
    <w:p w:rsidR="00A33826" w:rsidRDefault="00A33826" w:rsidP="00F45521">
      <w:pPr>
        <w:jc w:val="both"/>
        <w:rPr>
          <w:rFonts w:ascii="Arial" w:hAnsi="Arial" w:cs="Arial"/>
          <w:b/>
          <w:sz w:val="22"/>
          <w:szCs w:val="22"/>
        </w:rPr>
      </w:pPr>
    </w:p>
    <w:p w:rsidR="00A33826" w:rsidRDefault="00A33826" w:rsidP="00F45521">
      <w:pPr>
        <w:jc w:val="both"/>
        <w:rPr>
          <w:rFonts w:ascii="Arial" w:hAnsi="Arial" w:cs="Arial"/>
          <w:b/>
          <w:sz w:val="22"/>
          <w:szCs w:val="22"/>
        </w:rPr>
      </w:pPr>
    </w:p>
    <w:p w:rsidR="00F45521" w:rsidRPr="009326DB" w:rsidRDefault="00F45521" w:rsidP="00F45521">
      <w:pPr>
        <w:rPr>
          <w:rFonts w:ascii="Arial" w:hAnsi="Arial" w:cs="Arial"/>
          <w:sz w:val="22"/>
          <w:szCs w:val="22"/>
        </w:rPr>
      </w:pPr>
    </w:p>
    <w:p w:rsidR="009326DB" w:rsidRPr="009326DB" w:rsidRDefault="009326DB" w:rsidP="00F45521">
      <w:pPr>
        <w:rPr>
          <w:rFonts w:ascii="Arial" w:hAnsi="Arial" w:cs="Arial"/>
          <w:sz w:val="22"/>
          <w:szCs w:val="22"/>
        </w:rPr>
      </w:pPr>
    </w:p>
    <w:p w:rsidR="009326DB" w:rsidRPr="009326DB" w:rsidRDefault="009326DB" w:rsidP="00F45521">
      <w:pPr>
        <w:rPr>
          <w:rFonts w:ascii="Arial" w:hAnsi="Arial" w:cs="Arial"/>
          <w:sz w:val="22"/>
          <w:szCs w:val="22"/>
        </w:rPr>
      </w:pPr>
      <w:r w:rsidRPr="009326DB">
        <w:rPr>
          <w:rFonts w:ascii="Arial" w:hAnsi="Arial" w:cs="Arial"/>
          <w:sz w:val="22"/>
          <w:szCs w:val="22"/>
        </w:rPr>
        <w:t xml:space="preserve">Ce formulaire, ainsi que les </w:t>
      </w:r>
      <w:r w:rsidR="009F6569">
        <w:rPr>
          <w:rFonts w:ascii="Arial" w:hAnsi="Arial" w:cs="Arial"/>
          <w:sz w:val="22"/>
          <w:szCs w:val="22"/>
        </w:rPr>
        <w:t xml:space="preserve">éventuels </w:t>
      </w:r>
      <w:r w:rsidRPr="009326DB">
        <w:rPr>
          <w:rFonts w:ascii="Arial" w:hAnsi="Arial" w:cs="Arial"/>
          <w:sz w:val="22"/>
          <w:szCs w:val="22"/>
        </w:rPr>
        <w:t>documents justificatifs sont à transmettre par voie postale à l’adresse suivante :</w:t>
      </w:r>
    </w:p>
    <w:p w:rsidR="009326DB" w:rsidRPr="009326DB" w:rsidRDefault="009326DB" w:rsidP="00F45521">
      <w:pPr>
        <w:rPr>
          <w:rFonts w:ascii="Arial" w:hAnsi="Arial" w:cs="Arial"/>
          <w:b/>
          <w:sz w:val="22"/>
          <w:szCs w:val="22"/>
        </w:rPr>
      </w:pPr>
      <w:r w:rsidRPr="009326DB">
        <w:rPr>
          <w:rFonts w:ascii="Arial" w:hAnsi="Arial" w:cs="Arial"/>
          <w:b/>
          <w:sz w:val="22"/>
          <w:szCs w:val="22"/>
        </w:rPr>
        <w:t>ARS Cent</w:t>
      </w:r>
      <w:r w:rsidR="00CA1DBA">
        <w:rPr>
          <w:rFonts w:ascii="Arial" w:hAnsi="Arial" w:cs="Arial"/>
          <w:b/>
          <w:sz w:val="22"/>
          <w:szCs w:val="22"/>
        </w:rPr>
        <w:t>re-</w:t>
      </w:r>
      <w:r w:rsidRPr="009326DB">
        <w:rPr>
          <w:rFonts w:ascii="Arial" w:hAnsi="Arial" w:cs="Arial"/>
          <w:b/>
          <w:sz w:val="22"/>
          <w:szCs w:val="22"/>
        </w:rPr>
        <w:t>Val de Loire</w:t>
      </w:r>
    </w:p>
    <w:p w:rsidR="009326DB" w:rsidRPr="009326DB" w:rsidRDefault="009326DB" w:rsidP="00F45521">
      <w:pPr>
        <w:rPr>
          <w:rFonts w:ascii="Arial" w:hAnsi="Arial" w:cs="Arial"/>
          <w:b/>
          <w:sz w:val="22"/>
          <w:szCs w:val="22"/>
        </w:rPr>
      </w:pPr>
      <w:r w:rsidRPr="009326DB">
        <w:rPr>
          <w:rFonts w:ascii="Arial" w:hAnsi="Arial" w:cs="Arial"/>
          <w:b/>
          <w:sz w:val="22"/>
          <w:szCs w:val="22"/>
        </w:rPr>
        <w:t>DSPE – Unité Sécurité sanitaire des activités pharmaceutiques et biologiques</w:t>
      </w:r>
    </w:p>
    <w:p w:rsidR="009326DB" w:rsidRPr="009326DB" w:rsidRDefault="009326DB" w:rsidP="009326DB">
      <w:pPr>
        <w:rPr>
          <w:rFonts w:ascii="Arial" w:hAnsi="Arial" w:cs="Arial"/>
          <w:b/>
          <w:sz w:val="22"/>
          <w:szCs w:val="22"/>
        </w:rPr>
      </w:pPr>
      <w:r w:rsidRPr="009326DB">
        <w:rPr>
          <w:rFonts w:ascii="Arial" w:hAnsi="Arial" w:cs="Arial"/>
          <w:b/>
          <w:sz w:val="22"/>
          <w:szCs w:val="22"/>
        </w:rPr>
        <w:t xml:space="preserve">Cité Coligny </w:t>
      </w:r>
      <w:r w:rsidR="009A50C1">
        <w:rPr>
          <w:rFonts w:ascii="Arial" w:hAnsi="Arial" w:cs="Arial"/>
          <w:b/>
          <w:sz w:val="22"/>
          <w:szCs w:val="22"/>
        </w:rPr>
        <w:t xml:space="preserve">– 131 rue du faubourg </w:t>
      </w:r>
      <w:proofErr w:type="spellStart"/>
      <w:r w:rsidR="009A50C1">
        <w:rPr>
          <w:rFonts w:ascii="Arial" w:hAnsi="Arial" w:cs="Arial"/>
          <w:b/>
          <w:sz w:val="22"/>
          <w:szCs w:val="22"/>
        </w:rPr>
        <w:t>Bannier</w:t>
      </w:r>
      <w:proofErr w:type="spellEnd"/>
    </w:p>
    <w:p w:rsidR="009326DB" w:rsidRPr="009326DB" w:rsidRDefault="009326DB" w:rsidP="009326DB">
      <w:pPr>
        <w:rPr>
          <w:rFonts w:ascii="Arial" w:hAnsi="Arial" w:cs="Arial"/>
          <w:b/>
          <w:sz w:val="22"/>
          <w:szCs w:val="22"/>
        </w:rPr>
      </w:pPr>
      <w:r w:rsidRPr="009326DB">
        <w:rPr>
          <w:rFonts w:ascii="Arial" w:hAnsi="Arial" w:cs="Arial"/>
          <w:b/>
          <w:sz w:val="22"/>
          <w:szCs w:val="22"/>
        </w:rPr>
        <w:t>BP 74409 – 45044 Orléans Cedex 1</w:t>
      </w:r>
    </w:p>
    <w:p w:rsidR="009326DB" w:rsidRPr="001B5A69" w:rsidRDefault="009326DB" w:rsidP="00F45521">
      <w:pPr>
        <w:rPr>
          <w:rFonts w:ascii="Arial" w:hAnsi="Arial" w:cs="Arial"/>
          <w:sz w:val="20"/>
          <w:szCs w:val="20"/>
        </w:rPr>
      </w:pPr>
    </w:p>
    <w:p w:rsidR="005F3F8B" w:rsidRPr="0073733E" w:rsidRDefault="005F3F8B" w:rsidP="005F3F8B">
      <w:pPr>
        <w:rPr>
          <w:rFonts w:ascii="Arial" w:hAnsi="Arial" w:cs="Arial"/>
          <w:sz w:val="22"/>
          <w:szCs w:val="22"/>
        </w:rPr>
      </w:pPr>
      <w:r w:rsidRPr="0073733E">
        <w:rPr>
          <w:rFonts w:ascii="Arial" w:hAnsi="Arial" w:cs="Arial"/>
          <w:sz w:val="22"/>
          <w:szCs w:val="22"/>
        </w:rPr>
        <w:t xml:space="preserve">Ou par </w:t>
      </w:r>
      <w:r>
        <w:rPr>
          <w:rFonts w:ascii="Arial" w:hAnsi="Arial" w:cs="Arial"/>
          <w:sz w:val="22"/>
          <w:szCs w:val="22"/>
        </w:rPr>
        <w:t>voie électronique</w:t>
      </w:r>
      <w:r w:rsidRPr="0073733E">
        <w:rPr>
          <w:rFonts w:ascii="Arial" w:hAnsi="Arial" w:cs="Arial"/>
          <w:sz w:val="22"/>
          <w:szCs w:val="22"/>
        </w:rPr>
        <w:t xml:space="preserve"> à l’adresse suivante :</w:t>
      </w:r>
    </w:p>
    <w:p w:rsidR="005F3F8B" w:rsidRDefault="005F3F8B" w:rsidP="005F3F8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Ars-cvl-pharmacie-biologie@ars.sante.fr</w:t>
      </w:r>
    </w:p>
    <w:p w:rsidR="00670A32" w:rsidRDefault="00670A32" w:rsidP="005313E9">
      <w:pPr>
        <w:rPr>
          <w:rFonts w:ascii="Arial" w:hAnsi="Arial" w:cs="Arial"/>
          <w:sz w:val="20"/>
          <w:szCs w:val="20"/>
        </w:rPr>
      </w:pPr>
    </w:p>
    <w:p w:rsidR="00DE60D9" w:rsidRDefault="00DE60D9" w:rsidP="005313E9">
      <w:pPr>
        <w:rPr>
          <w:rFonts w:ascii="Arial" w:hAnsi="Arial" w:cs="Arial"/>
          <w:sz w:val="20"/>
          <w:szCs w:val="20"/>
        </w:rPr>
      </w:pPr>
    </w:p>
    <w:p w:rsidR="00DE60D9" w:rsidRDefault="00DE60D9" w:rsidP="005313E9">
      <w:pPr>
        <w:rPr>
          <w:rFonts w:ascii="Arial" w:hAnsi="Arial" w:cs="Arial"/>
          <w:sz w:val="20"/>
          <w:szCs w:val="20"/>
        </w:rPr>
      </w:pPr>
    </w:p>
    <w:p w:rsidR="00DE60D9" w:rsidRDefault="00DE60D9" w:rsidP="005313E9">
      <w:pPr>
        <w:rPr>
          <w:rFonts w:ascii="Arial" w:hAnsi="Arial" w:cs="Arial"/>
          <w:sz w:val="20"/>
          <w:szCs w:val="20"/>
        </w:rPr>
      </w:pPr>
    </w:p>
    <w:p w:rsidR="009F6569" w:rsidRDefault="009F6569" w:rsidP="005313E9">
      <w:pPr>
        <w:rPr>
          <w:rFonts w:ascii="Arial" w:hAnsi="Arial" w:cs="Arial"/>
          <w:sz w:val="20"/>
          <w:szCs w:val="20"/>
        </w:rPr>
      </w:pPr>
    </w:p>
    <w:p w:rsidR="009F6569" w:rsidRDefault="009F6569" w:rsidP="005313E9">
      <w:pPr>
        <w:rPr>
          <w:rFonts w:ascii="Arial" w:hAnsi="Arial" w:cs="Arial"/>
          <w:sz w:val="20"/>
          <w:szCs w:val="20"/>
        </w:rPr>
      </w:pPr>
    </w:p>
    <w:p w:rsidR="009F6569" w:rsidRPr="001B5A69" w:rsidRDefault="009F6569" w:rsidP="005313E9">
      <w:pPr>
        <w:rPr>
          <w:rFonts w:ascii="Arial" w:hAnsi="Arial" w:cs="Arial"/>
          <w:sz w:val="20"/>
          <w:szCs w:val="20"/>
        </w:rPr>
      </w:pPr>
    </w:p>
    <w:p w:rsidR="00711C7C" w:rsidRDefault="00E26D79" w:rsidP="005313E9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Réglementation applicable </w:t>
      </w:r>
      <w:r w:rsidR="006345D1">
        <w:rPr>
          <w:rFonts w:ascii="Arial" w:hAnsi="Arial" w:cs="Arial"/>
          <w:b/>
          <w:i/>
          <w:sz w:val="20"/>
          <w:szCs w:val="20"/>
        </w:rPr>
        <w:t>à la réalisation des préparations</w:t>
      </w:r>
    </w:p>
    <w:p w:rsidR="00E26D79" w:rsidRDefault="00E26D79" w:rsidP="00B21737">
      <w:pPr>
        <w:widowControl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Code de la santé publique : articles </w:t>
      </w:r>
      <w:r w:rsidR="00B21737">
        <w:rPr>
          <w:rFonts w:ascii="Arial" w:hAnsi="Arial" w:cs="Arial"/>
          <w:i/>
          <w:sz w:val="20"/>
          <w:szCs w:val="20"/>
        </w:rPr>
        <w:t>L.5125-1</w:t>
      </w:r>
      <w:r w:rsidR="00B21737" w:rsidRPr="00B21737">
        <w:rPr>
          <w:rFonts w:ascii="Arial" w:hAnsi="Arial" w:cs="Arial"/>
          <w:i/>
          <w:sz w:val="20"/>
          <w:szCs w:val="20"/>
        </w:rPr>
        <w:t>-1</w:t>
      </w:r>
      <w:r w:rsidR="00B21737">
        <w:rPr>
          <w:rFonts w:ascii="Arial" w:hAnsi="Arial" w:cs="Arial"/>
          <w:i/>
          <w:sz w:val="20"/>
          <w:szCs w:val="20"/>
        </w:rPr>
        <w:t>,</w:t>
      </w:r>
      <w:r>
        <w:rPr>
          <w:rFonts w:ascii="Arial" w:hAnsi="Arial" w:cs="Arial"/>
          <w:i/>
          <w:sz w:val="20"/>
          <w:szCs w:val="20"/>
        </w:rPr>
        <w:t xml:space="preserve"> R.5125-</w:t>
      </w:r>
      <w:r w:rsidR="00B21737">
        <w:rPr>
          <w:rFonts w:ascii="Arial" w:hAnsi="Arial" w:cs="Arial"/>
          <w:i/>
          <w:sz w:val="20"/>
          <w:szCs w:val="20"/>
        </w:rPr>
        <w:t>33-1,</w:t>
      </w:r>
      <w:r>
        <w:rPr>
          <w:rFonts w:ascii="Arial" w:hAnsi="Arial" w:cs="Arial"/>
          <w:i/>
          <w:sz w:val="20"/>
          <w:szCs w:val="20"/>
        </w:rPr>
        <w:t xml:space="preserve"> R.5125-</w:t>
      </w:r>
      <w:r w:rsidR="00B21737">
        <w:rPr>
          <w:rFonts w:ascii="Arial" w:hAnsi="Arial" w:cs="Arial"/>
          <w:i/>
          <w:sz w:val="20"/>
          <w:szCs w:val="20"/>
        </w:rPr>
        <w:t>33-2</w:t>
      </w:r>
    </w:p>
    <w:p w:rsidR="006345D1" w:rsidRDefault="006345D1" w:rsidP="005313E9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Arrêté du 14 novembre 2014 fixant la liste des préparations pouvant présenter un risque pour la santé</w:t>
      </w:r>
    </w:p>
    <w:p w:rsidR="00064004" w:rsidRDefault="00B21737" w:rsidP="005313E9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Bonnes pratiques de préparation (BO 2007/7bis)</w:t>
      </w:r>
    </w:p>
    <w:p w:rsidR="00064004" w:rsidRDefault="00064004" w:rsidP="005313E9">
      <w:pPr>
        <w:rPr>
          <w:rFonts w:ascii="Arial" w:hAnsi="Arial" w:cs="Arial"/>
          <w:i/>
          <w:sz w:val="20"/>
          <w:szCs w:val="20"/>
        </w:rPr>
      </w:pPr>
    </w:p>
    <w:p w:rsidR="00E26D79" w:rsidRDefault="00E26D79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27"/>
        <w:gridCol w:w="6551"/>
      </w:tblGrid>
      <w:tr w:rsidR="009F6569" w:rsidRPr="00E26D79" w:rsidTr="00E26D79">
        <w:tc>
          <w:tcPr>
            <w:tcW w:w="3227" w:type="dxa"/>
          </w:tcPr>
          <w:p w:rsidR="009F6569" w:rsidRPr="00E26D79" w:rsidRDefault="009F6569" w:rsidP="00E26D79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Autorisation concernée</w:t>
            </w:r>
          </w:p>
        </w:tc>
        <w:tc>
          <w:tcPr>
            <w:tcW w:w="6551" w:type="dxa"/>
          </w:tcPr>
          <w:p w:rsidR="009F6569" w:rsidRPr="00780452" w:rsidRDefault="009F6569" w:rsidP="00493F06">
            <w:pPr>
              <w:tabs>
                <w:tab w:val="left" w:pos="457"/>
              </w:tabs>
              <w:spacing w:before="120" w:after="120"/>
              <w:ind w:left="459" w:right="-425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sym w:font="Wingdings" w:char="F071"/>
            </w:r>
            <w:r>
              <w:rPr>
                <w:rFonts w:ascii="Arial" w:hAnsi="Arial" w:cs="Arial"/>
                <w:b/>
              </w:rPr>
              <w:tab/>
            </w:r>
            <w:r w:rsidRPr="00780452">
              <w:rPr>
                <w:rFonts w:ascii="Arial" w:hAnsi="Arial" w:cs="Arial"/>
              </w:rPr>
              <w:t>Exécution de préparations pouvant présenter un risque pour la santé</w:t>
            </w:r>
          </w:p>
          <w:p w:rsidR="00780452" w:rsidRPr="009F6569" w:rsidRDefault="009F6569" w:rsidP="00493F06">
            <w:pPr>
              <w:tabs>
                <w:tab w:val="left" w:pos="459"/>
              </w:tabs>
              <w:spacing w:after="120"/>
              <w:ind w:right="-427"/>
              <w:rPr>
                <w:rFonts w:ascii="Arial" w:hAnsi="Arial" w:cs="Arial"/>
                <w:b/>
              </w:rPr>
            </w:pPr>
            <w:r w:rsidRPr="00780452">
              <w:rPr>
                <w:rFonts w:ascii="Arial" w:hAnsi="Arial" w:cs="Arial"/>
              </w:rPr>
              <w:sym w:font="Wingdings" w:char="F071"/>
            </w:r>
            <w:r w:rsidRPr="00780452">
              <w:rPr>
                <w:rFonts w:ascii="Arial" w:hAnsi="Arial" w:cs="Arial"/>
              </w:rPr>
              <w:tab/>
              <w:t>Sous-traitance</w:t>
            </w:r>
            <w:r w:rsidR="003B62C3">
              <w:rPr>
                <w:rFonts w:ascii="Arial" w:hAnsi="Arial" w:cs="Arial"/>
              </w:rPr>
              <w:t xml:space="preserve"> de l’exécution de préparations</w:t>
            </w:r>
          </w:p>
        </w:tc>
      </w:tr>
      <w:tr w:rsidR="009F6569" w:rsidRPr="00E26D79" w:rsidTr="00E26D79">
        <w:tc>
          <w:tcPr>
            <w:tcW w:w="3227" w:type="dxa"/>
          </w:tcPr>
          <w:p w:rsidR="009F6569" w:rsidRPr="00E26D79" w:rsidRDefault="00780452" w:rsidP="00E26D79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 et numéro de l’autorisation</w:t>
            </w:r>
          </w:p>
        </w:tc>
        <w:tc>
          <w:tcPr>
            <w:tcW w:w="6551" w:type="dxa"/>
          </w:tcPr>
          <w:p w:rsidR="009F6569" w:rsidRDefault="009F6569" w:rsidP="00E26D79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80452" w:rsidRPr="00E26D79" w:rsidTr="00780452">
        <w:tc>
          <w:tcPr>
            <w:tcW w:w="9778" w:type="dxa"/>
            <w:gridSpan w:val="2"/>
            <w:shd w:val="clear" w:color="auto" w:fill="D9D9D9" w:themeFill="background1" w:themeFillShade="D9"/>
          </w:tcPr>
          <w:p w:rsidR="00780452" w:rsidRDefault="00780452" w:rsidP="00E26D79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Pharmacie concernée</w:t>
            </w:r>
          </w:p>
        </w:tc>
      </w:tr>
      <w:tr w:rsidR="00780452" w:rsidRPr="00E26D79" w:rsidTr="00A332E7">
        <w:tc>
          <w:tcPr>
            <w:tcW w:w="3227" w:type="dxa"/>
          </w:tcPr>
          <w:p w:rsidR="00780452" w:rsidRPr="00E26D79" w:rsidRDefault="00780452" w:rsidP="00A332E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26D79">
              <w:rPr>
                <w:rFonts w:ascii="Arial" w:hAnsi="Arial" w:cs="Arial"/>
                <w:b/>
                <w:sz w:val="22"/>
                <w:szCs w:val="22"/>
              </w:rPr>
              <w:t>Nom de la pharmacie / Raison sociale</w:t>
            </w:r>
          </w:p>
        </w:tc>
        <w:tc>
          <w:tcPr>
            <w:tcW w:w="6551" w:type="dxa"/>
          </w:tcPr>
          <w:p w:rsidR="00780452" w:rsidRDefault="00780452" w:rsidP="00A332E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80452" w:rsidRPr="00E26D79" w:rsidRDefault="00780452" w:rsidP="00A332E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80452" w:rsidRPr="00E26D79" w:rsidTr="00A332E7">
        <w:tc>
          <w:tcPr>
            <w:tcW w:w="3227" w:type="dxa"/>
          </w:tcPr>
          <w:p w:rsidR="00780452" w:rsidRPr="00E26D79" w:rsidRDefault="00780452" w:rsidP="00A332E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26D79">
              <w:rPr>
                <w:rFonts w:ascii="Arial" w:hAnsi="Arial" w:cs="Arial"/>
                <w:sz w:val="22"/>
                <w:szCs w:val="22"/>
              </w:rPr>
              <w:t>Adresse complète (n°, voie, code postale, commune)</w:t>
            </w:r>
          </w:p>
        </w:tc>
        <w:tc>
          <w:tcPr>
            <w:tcW w:w="6551" w:type="dxa"/>
          </w:tcPr>
          <w:p w:rsidR="00780452" w:rsidRDefault="00780452" w:rsidP="00A332E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:rsidR="00780452" w:rsidRPr="00E26D79" w:rsidRDefault="00780452" w:rsidP="00A332E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0452" w:rsidRPr="00E26D79" w:rsidTr="00A332E7">
        <w:tc>
          <w:tcPr>
            <w:tcW w:w="3227" w:type="dxa"/>
          </w:tcPr>
          <w:p w:rsidR="00780452" w:rsidRPr="00E26D79" w:rsidRDefault="00780452" w:rsidP="00A332E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26D79">
              <w:rPr>
                <w:rFonts w:ascii="Arial" w:hAnsi="Arial" w:cs="Arial"/>
                <w:sz w:val="22"/>
                <w:szCs w:val="22"/>
              </w:rPr>
              <w:t>Téléphone / télécopie</w:t>
            </w:r>
          </w:p>
        </w:tc>
        <w:tc>
          <w:tcPr>
            <w:tcW w:w="6551" w:type="dxa"/>
          </w:tcPr>
          <w:p w:rsidR="00780452" w:rsidRPr="00E26D79" w:rsidRDefault="00780452" w:rsidP="00A332E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0452" w:rsidRPr="00E26D79" w:rsidTr="00A332E7">
        <w:tc>
          <w:tcPr>
            <w:tcW w:w="3227" w:type="dxa"/>
          </w:tcPr>
          <w:p w:rsidR="00780452" w:rsidRPr="00E26D79" w:rsidRDefault="00780452" w:rsidP="00A332E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26D79">
              <w:rPr>
                <w:rFonts w:ascii="Arial" w:hAnsi="Arial" w:cs="Arial"/>
                <w:sz w:val="22"/>
                <w:szCs w:val="22"/>
              </w:rPr>
              <w:t>Courriel</w:t>
            </w:r>
          </w:p>
        </w:tc>
        <w:tc>
          <w:tcPr>
            <w:tcW w:w="6551" w:type="dxa"/>
          </w:tcPr>
          <w:p w:rsidR="00780452" w:rsidRPr="00E26D79" w:rsidRDefault="00780452" w:rsidP="00A332E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0452" w:rsidRPr="00E26D79" w:rsidTr="00493F06">
        <w:tc>
          <w:tcPr>
            <w:tcW w:w="3227" w:type="dxa"/>
            <w:tcBorders>
              <w:bottom w:val="single" w:sz="4" w:space="0" w:color="auto"/>
            </w:tcBorders>
          </w:tcPr>
          <w:p w:rsidR="00780452" w:rsidRPr="00E26D79" w:rsidRDefault="00780452" w:rsidP="00A332E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26D79">
              <w:rPr>
                <w:rFonts w:ascii="Arial" w:hAnsi="Arial" w:cs="Arial"/>
                <w:sz w:val="22"/>
                <w:szCs w:val="22"/>
              </w:rPr>
              <w:t>Nom(s) du (des) titulaires ou gérant(s)</w:t>
            </w:r>
          </w:p>
        </w:tc>
        <w:tc>
          <w:tcPr>
            <w:tcW w:w="6551" w:type="dxa"/>
            <w:tcBorders>
              <w:bottom w:val="single" w:sz="4" w:space="0" w:color="auto"/>
            </w:tcBorders>
          </w:tcPr>
          <w:p w:rsidR="00780452" w:rsidRDefault="00780452" w:rsidP="00A332E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:rsidR="00780452" w:rsidRDefault="00780452" w:rsidP="00A332E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:rsidR="00780452" w:rsidRPr="00E26D79" w:rsidRDefault="00780452" w:rsidP="00A332E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3F06" w:rsidRPr="00E26D79" w:rsidTr="00493F06">
        <w:tc>
          <w:tcPr>
            <w:tcW w:w="3227" w:type="dxa"/>
            <w:tcBorders>
              <w:left w:val="nil"/>
              <w:right w:val="nil"/>
            </w:tcBorders>
          </w:tcPr>
          <w:p w:rsidR="00493F06" w:rsidRDefault="00493F06" w:rsidP="003B62C3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551" w:type="dxa"/>
            <w:tcBorders>
              <w:left w:val="nil"/>
              <w:right w:val="nil"/>
            </w:tcBorders>
          </w:tcPr>
          <w:p w:rsidR="00493F06" w:rsidRPr="003B62C3" w:rsidRDefault="00493F06" w:rsidP="00F16A80">
            <w:pPr>
              <w:pStyle w:val="Corpsdetexte"/>
              <w:tabs>
                <w:tab w:val="left" w:pos="317"/>
              </w:tabs>
              <w:spacing w:before="120"/>
              <w:ind w:left="318" w:hanging="284"/>
              <w:contextualSpacing w:val="0"/>
              <w:rPr>
                <w:rFonts w:cs="Arial"/>
              </w:rPr>
            </w:pPr>
          </w:p>
        </w:tc>
      </w:tr>
      <w:tr w:rsidR="00E26D79" w:rsidRPr="00E26D79" w:rsidTr="003B62C3">
        <w:tc>
          <w:tcPr>
            <w:tcW w:w="3227" w:type="dxa"/>
            <w:tcBorders>
              <w:left w:val="single" w:sz="4" w:space="0" w:color="auto"/>
              <w:right w:val="single" w:sz="4" w:space="0" w:color="auto"/>
            </w:tcBorders>
          </w:tcPr>
          <w:p w:rsidR="00E26D79" w:rsidRPr="00E26D79" w:rsidRDefault="00493F06" w:rsidP="003B62C3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Déclaration</w:t>
            </w:r>
            <w:r w:rsidR="003B62C3">
              <w:rPr>
                <w:rFonts w:ascii="Arial" w:hAnsi="Arial" w:cs="Arial"/>
                <w:b/>
                <w:sz w:val="22"/>
                <w:szCs w:val="22"/>
              </w:rPr>
              <w:t> </w:t>
            </w:r>
          </w:p>
        </w:tc>
        <w:tc>
          <w:tcPr>
            <w:tcW w:w="6551" w:type="dxa"/>
            <w:tcBorders>
              <w:left w:val="single" w:sz="4" w:space="0" w:color="auto"/>
              <w:right w:val="single" w:sz="4" w:space="0" w:color="auto"/>
            </w:tcBorders>
          </w:tcPr>
          <w:p w:rsidR="003B62C3" w:rsidRDefault="003B62C3" w:rsidP="00F16A80">
            <w:pPr>
              <w:pStyle w:val="Corpsdetexte"/>
              <w:tabs>
                <w:tab w:val="left" w:pos="317"/>
              </w:tabs>
              <w:spacing w:before="120"/>
              <w:ind w:left="318" w:hanging="284"/>
              <w:contextualSpacing w:val="0"/>
            </w:pPr>
            <w:r w:rsidRPr="003B62C3">
              <w:rPr>
                <w:rFonts w:cs="Arial"/>
              </w:rPr>
              <w:t>□</w:t>
            </w:r>
            <w:r w:rsidRPr="003B62C3">
              <w:rPr>
                <w:rFonts w:cs="Arial"/>
              </w:rPr>
              <w:tab/>
            </w:r>
            <w:r w:rsidRPr="003B62C3">
              <w:t>Je continue à mettre en œuvre l’autorisation détenue</w:t>
            </w:r>
            <w:r w:rsidR="00F16A80">
              <w:t xml:space="preserve"> dans les conditions où celle-ci a été délivrée (</w:t>
            </w:r>
            <w:proofErr w:type="spellStart"/>
            <w:r w:rsidR="00F16A80">
              <w:t>cf</w:t>
            </w:r>
            <w:proofErr w:type="spellEnd"/>
            <w:r w:rsidR="00F16A80">
              <w:t xml:space="preserve"> arrêté et dossier de demande) et dans le respect des référentiels opposables.</w:t>
            </w:r>
          </w:p>
          <w:p w:rsidR="00F16A80" w:rsidRPr="003B62C3" w:rsidRDefault="00F16A80" w:rsidP="00F16A80">
            <w:pPr>
              <w:pStyle w:val="Corpsdetexte"/>
              <w:tabs>
                <w:tab w:val="left" w:pos="317"/>
              </w:tabs>
              <w:spacing w:before="120"/>
              <w:ind w:left="318" w:hanging="284"/>
              <w:contextualSpacing w:val="0"/>
            </w:pPr>
            <w:r w:rsidRPr="003B62C3">
              <w:rPr>
                <w:rFonts w:cs="Arial"/>
              </w:rPr>
              <w:t>□</w:t>
            </w:r>
            <w:r>
              <w:rPr>
                <w:rFonts w:cs="Arial"/>
              </w:rPr>
              <w:t xml:space="preserve"> </w:t>
            </w:r>
            <w:r w:rsidRPr="003B62C3">
              <w:t>Je continue à mettre en œuvre l’autorisation détenue</w:t>
            </w:r>
            <w:r>
              <w:t xml:space="preserve"> dans le respect des référentiels opposables mais je déclare les modifications apportées (</w:t>
            </w:r>
            <w:proofErr w:type="spellStart"/>
            <w:r>
              <w:t>cf</w:t>
            </w:r>
            <w:proofErr w:type="spellEnd"/>
            <w:r>
              <w:t xml:space="preserve"> page suivante).</w:t>
            </w:r>
          </w:p>
          <w:p w:rsidR="00E26D79" w:rsidRPr="00E26D79" w:rsidRDefault="003B62C3" w:rsidP="003B62C3">
            <w:pPr>
              <w:pStyle w:val="Corpsdetexte"/>
              <w:tabs>
                <w:tab w:val="left" w:pos="317"/>
              </w:tabs>
              <w:ind w:left="318" w:hanging="284"/>
              <w:rPr>
                <w:rFonts w:cs="Arial"/>
                <w:b/>
                <w:sz w:val="22"/>
                <w:szCs w:val="22"/>
              </w:rPr>
            </w:pPr>
            <w:r w:rsidRPr="003B62C3">
              <w:rPr>
                <w:rFonts w:cs="Arial"/>
              </w:rPr>
              <w:t>□</w:t>
            </w:r>
            <w:r w:rsidRPr="003B62C3">
              <w:rPr>
                <w:rFonts w:cs="Arial"/>
              </w:rPr>
              <w:tab/>
            </w:r>
            <w:r w:rsidRPr="003B62C3">
              <w:t>Je ne souhaite pas continuer la mise en œ</w:t>
            </w:r>
            <w:r>
              <w:t>uvre de l’autorisation détenue</w:t>
            </w:r>
            <w:r w:rsidR="00F16A80">
              <w:t>.</w:t>
            </w:r>
          </w:p>
        </w:tc>
      </w:tr>
      <w:tr w:rsidR="00E26D79" w:rsidRPr="00E26D79" w:rsidTr="00E26D79">
        <w:tc>
          <w:tcPr>
            <w:tcW w:w="3227" w:type="dxa"/>
          </w:tcPr>
          <w:p w:rsidR="00E26D79" w:rsidRPr="00676EC1" w:rsidRDefault="00E26D79" w:rsidP="00E26D79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676EC1">
              <w:rPr>
                <w:rFonts w:ascii="Arial" w:hAnsi="Arial" w:cs="Arial"/>
                <w:b/>
                <w:sz w:val="22"/>
                <w:szCs w:val="22"/>
              </w:rPr>
              <w:t>Date et lieu</w:t>
            </w:r>
          </w:p>
        </w:tc>
        <w:tc>
          <w:tcPr>
            <w:tcW w:w="6551" w:type="dxa"/>
          </w:tcPr>
          <w:p w:rsidR="00E26D79" w:rsidRPr="00E26D79" w:rsidRDefault="00E26D79" w:rsidP="00E26D7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6D79" w:rsidRPr="00E26D79" w:rsidTr="00E26D79">
        <w:tc>
          <w:tcPr>
            <w:tcW w:w="3227" w:type="dxa"/>
          </w:tcPr>
          <w:p w:rsidR="00E26D79" w:rsidRPr="00676EC1" w:rsidRDefault="003B62C3" w:rsidP="003B62C3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Nom et s</w:t>
            </w:r>
            <w:r w:rsidR="00E26D79" w:rsidRPr="00676EC1">
              <w:rPr>
                <w:rFonts w:ascii="Arial" w:hAnsi="Arial" w:cs="Arial"/>
                <w:b/>
                <w:sz w:val="22"/>
                <w:szCs w:val="22"/>
              </w:rPr>
              <w:t>ignature(s) d</w:t>
            </w:r>
            <w:r w:rsidR="00780452">
              <w:rPr>
                <w:rFonts w:ascii="Arial" w:hAnsi="Arial" w:cs="Arial"/>
                <w:b/>
                <w:sz w:val="22"/>
                <w:szCs w:val="22"/>
              </w:rPr>
              <w:t>e chaque</w:t>
            </w:r>
            <w:r w:rsidR="00E26D79" w:rsidRPr="00676EC1">
              <w:rPr>
                <w:rFonts w:ascii="Arial" w:hAnsi="Arial" w:cs="Arial"/>
                <w:b/>
                <w:sz w:val="22"/>
                <w:szCs w:val="22"/>
              </w:rPr>
              <w:t xml:space="preserve"> titulaire ou gérant</w:t>
            </w:r>
          </w:p>
        </w:tc>
        <w:tc>
          <w:tcPr>
            <w:tcW w:w="6551" w:type="dxa"/>
          </w:tcPr>
          <w:p w:rsidR="00E26D79" w:rsidRDefault="00E26D79" w:rsidP="00E26D7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:rsidR="00E26D79" w:rsidRDefault="00E26D79" w:rsidP="00E26D7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:rsidR="003B62C3" w:rsidRDefault="003B62C3" w:rsidP="00E26D7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:rsidR="00E26D79" w:rsidRPr="00E26D79" w:rsidRDefault="00E26D79" w:rsidP="00E26D7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6D79" w:rsidRPr="00E26D79" w:rsidTr="00E26D79">
        <w:tc>
          <w:tcPr>
            <w:tcW w:w="3227" w:type="dxa"/>
          </w:tcPr>
          <w:p w:rsidR="00E26D79" w:rsidRPr="00E26D79" w:rsidRDefault="00E26D79" w:rsidP="00E26D7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26D79">
              <w:rPr>
                <w:rFonts w:ascii="Arial" w:hAnsi="Arial" w:cs="Arial"/>
                <w:sz w:val="22"/>
                <w:szCs w:val="22"/>
              </w:rPr>
              <w:t>Tampon de l’officine</w:t>
            </w:r>
          </w:p>
        </w:tc>
        <w:tc>
          <w:tcPr>
            <w:tcW w:w="6551" w:type="dxa"/>
          </w:tcPr>
          <w:p w:rsidR="00E26D79" w:rsidRDefault="00E26D79" w:rsidP="00E26D7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:rsidR="00E26D79" w:rsidRDefault="00E26D79" w:rsidP="00E26D7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:rsidR="00E26D79" w:rsidRDefault="00E26D79" w:rsidP="00E26D7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:rsidR="00E26D79" w:rsidRDefault="00E26D79" w:rsidP="00E26D7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:rsidR="00E26D79" w:rsidRPr="00E26D79" w:rsidRDefault="00E26D79" w:rsidP="00E26D7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26D79" w:rsidRDefault="00E26D79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27"/>
        <w:gridCol w:w="6551"/>
      </w:tblGrid>
      <w:tr w:rsidR="00780452" w:rsidRPr="00E26D79" w:rsidTr="003B62C3">
        <w:tc>
          <w:tcPr>
            <w:tcW w:w="9778" w:type="dxa"/>
            <w:gridSpan w:val="2"/>
            <w:shd w:val="clear" w:color="auto" w:fill="D9D9D9" w:themeFill="background1" w:themeFillShade="D9"/>
          </w:tcPr>
          <w:p w:rsidR="00780452" w:rsidRDefault="00780452" w:rsidP="00A332E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Nature des modifications</w:t>
            </w:r>
          </w:p>
        </w:tc>
      </w:tr>
      <w:tr w:rsidR="00780452" w:rsidRPr="00780452" w:rsidTr="003B62C3">
        <w:tc>
          <w:tcPr>
            <w:tcW w:w="3227" w:type="dxa"/>
            <w:tcBorders>
              <w:bottom w:val="single" w:sz="4" w:space="0" w:color="auto"/>
            </w:tcBorders>
          </w:tcPr>
          <w:p w:rsidR="00780452" w:rsidRDefault="00780452" w:rsidP="0079099E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780452">
              <w:rPr>
                <w:rFonts w:ascii="Arial" w:hAnsi="Arial" w:cs="Arial"/>
                <w:b/>
                <w:sz w:val="22"/>
                <w:szCs w:val="22"/>
              </w:rPr>
              <w:t>Catégories de préparations pouvant présenter un risque pour la santé</w:t>
            </w:r>
          </w:p>
          <w:p w:rsidR="00493F06" w:rsidRPr="00493F06" w:rsidRDefault="00493F06" w:rsidP="00493F06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</w:rPr>
            </w:pPr>
            <w:r w:rsidRPr="00493F06">
              <w:rPr>
                <w:rFonts w:ascii="Arial" w:hAnsi="Arial" w:cs="Arial"/>
                <w:i/>
                <w:sz w:val="22"/>
                <w:szCs w:val="22"/>
              </w:rPr>
              <w:t>En cas d’ajout d’une catégorie de préparations, un dossier complet doit être redépos</w:t>
            </w:r>
            <w:r>
              <w:rPr>
                <w:rFonts w:ascii="Arial" w:hAnsi="Arial" w:cs="Arial"/>
                <w:i/>
                <w:sz w:val="22"/>
                <w:szCs w:val="22"/>
              </w:rPr>
              <w:t>é</w:t>
            </w:r>
            <w:r w:rsidRPr="00493F06">
              <w:rPr>
                <w:rFonts w:ascii="Arial" w:hAnsi="Arial" w:cs="Arial"/>
                <w:i/>
                <w:sz w:val="22"/>
                <w:szCs w:val="22"/>
              </w:rPr>
              <w:t xml:space="preserve"> justifiant que l’officine dispose des moyens nécessaires au respect des Référentiels opposables et notamment des Bonnes pratiques de préparations</w:t>
            </w:r>
          </w:p>
        </w:tc>
        <w:tc>
          <w:tcPr>
            <w:tcW w:w="6551" w:type="dxa"/>
            <w:tcBorders>
              <w:bottom w:val="single" w:sz="4" w:space="0" w:color="auto"/>
            </w:tcBorders>
          </w:tcPr>
          <w:p w:rsidR="00780452" w:rsidRPr="00780452" w:rsidRDefault="00780452" w:rsidP="003B62C3">
            <w:pPr>
              <w:pStyle w:val="Corpsdetexte"/>
              <w:tabs>
                <w:tab w:val="left" w:pos="317"/>
              </w:tabs>
              <w:spacing w:line="360" w:lineRule="auto"/>
              <w:ind w:left="317" w:hanging="283"/>
              <w:rPr>
                <w:sz w:val="22"/>
                <w:szCs w:val="22"/>
              </w:rPr>
            </w:pPr>
            <w:r w:rsidRPr="003B62C3">
              <w:rPr>
                <w:rFonts w:cs="Arial"/>
              </w:rPr>
              <w:t>□</w:t>
            </w:r>
            <w:r w:rsidRPr="00780452">
              <w:rPr>
                <w:rFonts w:cs="Arial"/>
                <w:sz w:val="22"/>
                <w:szCs w:val="22"/>
              </w:rPr>
              <w:tab/>
            </w:r>
            <w:r w:rsidRPr="00780452">
              <w:rPr>
                <w:sz w:val="22"/>
                <w:szCs w:val="22"/>
              </w:rPr>
              <w:t>Les préparations stériles</w:t>
            </w:r>
          </w:p>
          <w:p w:rsidR="00780452" w:rsidRPr="00780452" w:rsidRDefault="00780452" w:rsidP="003B62C3">
            <w:pPr>
              <w:pStyle w:val="Corpsdetexte"/>
              <w:tabs>
                <w:tab w:val="left" w:pos="317"/>
              </w:tabs>
              <w:spacing w:line="360" w:lineRule="auto"/>
              <w:ind w:left="317" w:hanging="283"/>
              <w:rPr>
                <w:sz w:val="22"/>
                <w:szCs w:val="22"/>
              </w:rPr>
            </w:pPr>
            <w:r w:rsidRPr="003B62C3">
              <w:rPr>
                <w:rFonts w:cs="Arial"/>
              </w:rPr>
              <w:t>□</w:t>
            </w:r>
            <w:r w:rsidRPr="00780452">
              <w:rPr>
                <w:rFonts w:cs="Arial"/>
                <w:sz w:val="22"/>
                <w:szCs w:val="22"/>
              </w:rPr>
              <w:tab/>
            </w:r>
            <w:r w:rsidRPr="00780452">
              <w:rPr>
                <w:sz w:val="22"/>
                <w:szCs w:val="22"/>
              </w:rPr>
              <w:t>Les préparations à base d'une ou plusieurs substances cancérogène, mutagène, toxique pour la reproduction ;</w:t>
            </w:r>
          </w:p>
          <w:p w:rsidR="00780452" w:rsidRPr="00780452" w:rsidRDefault="00780452" w:rsidP="003B62C3">
            <w:pPr>
              <w:tabs>
                <w:tab w:val="left" w:pos="317"/>
              </w:tabs>
              <w:spacing w:after="120" w:line="360" w:lineRule="auto"/>
              <w:ind w:left="317" w:hanging="283"/>
              <w:rPr>
                <w:rFonts w:ascii="Arial" w:hAnsi="Arial" w:cs="Arial"/>
                <w:b/>
                <w:sz w:val="22"/>
                <w:szCs w:val="22"/>
              </w:rPr>
            </w:pPr>
            <w:r w:rsidRPr="003B62C3">
              <w:rPr>
                <w:rFonts w:ascii="Arial" w:hAnsi="Arial"/>
              </w:rPr>
              <w:t>□</w:t>
            </w:r>
            <w:r w:rsidRPr="00780452">
              <w:rPr>
                <w:rFonts w:ascii="Arial" w:hAnsi="Arial"/>
                <w:sz w:val="22"/>
                <w:szCs w:val="22"/>
              </w:rPr>
              <w:tab/>
              <w:t>Les préparations destinées aux enfants de moins de 12 ans, contenant des substances vénéneuses, à l'exclusion des préparations destinées à être appliquées sur la peau contenant des substances inscrites sur la liste I et la liste II des substances vénéneuses.</w:t>
            </w:r>
          </w:p>
        </w:tc>
      </w:tr>
      <w:tr w:rsidR="00780452" w:rsidRPr="00780452" w:rsidTr="003B62C3">
        <w:tc>
          <w:tcPr>
            <w:tcW w:w="3227" w:type="dxa"/>
          </w:tcPr>
          <w:p w:rsidR="00780452" w:rsidRPr="00780452" w:rsidRDefault="00780452" w:rsidP="00A332E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780452">
              <w:rPr>
                <w:rFonts w:ascii="Arial" w:hAnsi="Arial" w:cs="Arial"/>
                <w:b/>
                <w:sz w:val="22"/>
                <w:szCs w:val="22"/>
              </w:rPr>
              <w:t>Liste des formes pharmaceutiques</w:t>
            </w:r>
          </w:p>
          <w:p w:rsidR="00780452" w:rsidRPr="00780452" w:rsidRDefault="00780452" w:rsidP="00A332E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80452">
              <w:rPr>
                <w:rFonts w:ascii="Arial" w:hAnsi="Arial" w:cs="Arial"/>
                <w:sz w:val="22"/>
                <w:szCs w:val="22"/>
              </w:rPr>
              <w:t>(ajout, suppression)</w:t>
            </w:r>
          </w:p>
        </w:tc>
        <w:tc>
          <w:tcPr>
            <w:tcW w:w="6551" w:type="dxa"/>
          </w:tcPr>
          <w:p w:rsidR="00780452" w:rsidRPr="00780452" w:rsidRDefault="00780452" w:rsidP="003B62C3">
            <w:pPr>
              <w:pStyle w:val="Corpsdetexte"/>
              <w:tabs>
                <w:tab w:val="left" w:pos="317"/>
                <w:tab w:val="left" w:pos="3007"/>
              </w:tabs>
              <w:spacing w:line="360" w:lineRule="auto"/>
              <w:ind w:left="34" w:firstLine="0"/>
              <w:rPr>
                <w:sz w:val="22"/>
                <w:szCs w:val="22"/>
              </w:rPr>
            </w:pPr>
            <w:r w:rsidRPr="003B62C3">
              <w:rPr>
                <w:rFonts w:cs="Arial"/>
              </w:rPr>
              <w:t>□</w:t>
            </w:r>
            <w:r w:rsidRPr="00780452">
              <w:rPr>
                <w:rFonts w:cs="Arial"/>
                <w:sz w:val="22"/>
                <w:szCs w:val="22"/>
              </w:rPr>
              <w:tab/>
            </w:r>
            <w:r w:rsidRPr="00780452">
              <w:rPr>
                <w:sz w:val="22"/>
                <w:szCs w:val="22"/>
              </w:rPr>
              <w:t xml:space="preserve">Gélules </w:t>
            </w:r>
          </w:p>
          <w:p w:rsidR="00780452" w:rsidRPr="00780452" w:rsidRDefault="00780452" w:rsidP="003B62C3">
            <w:pPr>
              <w:pStyle w:val="Corpsdetexte"/>
              <w:tabs>
                <w:tab w:val="left" w:pos="317"/>
                <w:tab w:val="left" w:pos="3007"/>
              </w:tabs>
              <w:spacing w:line="360" w:lineRule="auto"/>
              <w:ind w:left="34" w:firstLine="0"/>
              <w:rPr>
                <w:sz w:val="22"/>
                <w:szCs w:val="22"/>
              </w:rPr>
            </w:pPr>
            <w:r w:rsidRPr="003B62C3">
              <w:rPr>
                <w:rFonts w:cs="Arial"/>
              </w:rPr>
              <w:t>□</w:t>
            </w:r>
            <w:r w:rsidRPr="00780452">
              <w:rPr>
                <w:rFonts w:cs="Arial"/>
                <w:sz w:val="22"/>
                <w:szCs w:val="22"/>
              </w:rPr>
              <w:tab/>
            </w:r>
            <w:r w:rsidRPr="00780452">
              <w:rPr>
                <w:sz w:val="22"/>
                <w:szCs w:val="22"/>
              </w:rPr>
              <w:t>Sachets</w:t>
            </w:r>
          </w:p>
          <w:p w:rsidR="00780452" w:rsidRPr="00780452" w:rsidRDefault="00780452" w:rsidP="003B62C3">
            <w:pPr>
              <w:pStyle w:val="Corpsdetexte"/>
              <w:tabs>
                <w:tab w:val="left" w:pos="317"/>
                <w:tab w:val="left" w:pos="3007"/>
              </w:tabs>
              <w:spacing w:line="360" w:lineRule="auto"/>
              <w:ind w:left="34" w:firstLine="0"/>
              <w:rPr>
                <w:sz w:val="22"/>
                <w:szCs w:val="22"/>
              </w:rPr>
            </w:pPr>
            <w:r w:rsidRPr="003B62C3">
              <w:rPr>
                <w:rFonts w:cs="Arial"/>
              </w:rPr>
              <w:t>□</w:t>
            </w:r>
            <w:r w:rsidRPr="00780452">
              <w:rPr>
                <w:rFonts w:cs="Arial"/>
                <w:sz w:val="22"/>
                <w:szCs w:val="22"/>
              </w:rPr>
              <w:tab/>
              <w:t>Liquides buvables</w:t>
            </w:r>
          </w:p>
          <w:p w:rsidR="00780452" w:rsidRPr="00780452" w:rsidRDefault="00780452" w:rsidP="003B62C3">
            <w:pPr>
              <w:pStyle w:val="Corpsdetexte"/>
              <w:tabs>
                <w:tab w:val="left" w:pos="317"/>
                <w:tab w:val="left" w:pos="3007"/>
              </w:tabs>
              <w:spacing w:line="360" w:lineRule="auto"/>
              <w:ind w:left="34" w:firstLine="0"/>
              <w:rPr>
                <w:rFonts w:cs="Arial"/>
                <w:sz w:val="22"/>
                <w:szCs w:val="22"/>
              </w:rPr>
            </w:pPr>
            <w:r w:rsidRPr="003B62C3">
              <w:rPr>
                <w:rFonts w:cs="Arial"/>
              </w:rPr>
              <w:t>□</w:t>
            </w:r>
            <w:r w:rsidRPr="00780452">
              <w:rPr>
                <w:rFonts w:cs="Arial"/>
                <w:sz w:val="22"/>
                <w:szCs w:val="22"/>
              </w:rPr>
              <w:tab/>
              <w:t>Pommades, crèmes, gels</w:t>
            </w:r>
          </w:p>
          <w:p w:rsidR="00780452" w:rsidRPr="00780452" w:rsidRDefault="00780452" w:rsidP="003B62C3">
            <w:pPr>
              <w:tabs>
                <w:tab w:val="left" w:pos="317"/>
              </w:tabs>
              <w:spacing w:after="120" w:line="360" w:lineRule="auto"/>
              <w:rPr>
                <w:rFonts w:ascii="Arial" w:hAnsi="Arial"/>
                <w:sz w:val="22"/>
                <w:szCs w:val="22"/>
              </w:rPr>
            </w:pPr>
            <w:r w:rsidRPr="003B62C3">
              <w:rPr>
                <w:rFonts w:cs="Arial"/>
              </w:rPr>
              <w:t>□</w:t>
            </w:r>
            <w:r w:rsidRPr="00780452">
              <w:rPr>
                <w:rFonts w:cs="Arial"/>
                <w:sz w:val="22"/>
                <w:szCs w:val="22"/>
              </w:rPr>
              <w:tab/>
            </w:r>
            <w:r w:rsidRPr="00780452">
              <w:rPr>
                <w:rFonts w:ascii="Arial" w:hAnsi="Arial"/>
                <w:sz w:val="22"/>
                <w:szCs w:val="22"/>
              </w:rPr>
              <w:t xml:space="preserve">Autres, </w:t>
            </w:r>
            <w:proofErr w:type="gramStart"/>
            <w:r w:rsidRPr="00780452">
              <w:rPr>
                <w:rFonts w:ascii="Arial" w:hAnsi="Arial"/>
                <w:sz w:val="22"/>
                <w:szCs w:val="22"/>
              </w:rPr>
              <w:t>préciser</w:t>
            </w:r>
            <w:proofErr w:type="gramEnd"/>
            <w:r w:rsidRPr="00780452">
              <w:rPr>
                <w:rFonts w:ascii="Arial" w:hAnsi="Arial"/>
                <w:sz w:val="22"/>
                <w:szCs w:val="22"/>
              </w:rPr>
              <w:t> : __________________________________</w:t>
            </w:r>
          </w:p>
          <w:p w:rsidR="00780452" w:rsidRPr="00780452" w:rsidRDefault="00780452" w:rsidP="003B62C3">
            <w:pPr>
              <w:spacing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80452" w:rsidRPr="00780452" w:rsidTr="003B62C3">
        <w:tc>
          <w:tcPr>
            <w:tcW w:w="3227" w:type="dxa"/>
          </w:tcPr>
          <w:p w:rsidR="00780452" w:rsidRPr="00780452" w:rsidRDefault="00780452" w:rsidP="00A332E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780452">
              <w:rPr>
                <w:rFonts w:ascii="Arial" w:hAnsi="Arial" w:cs="Arial"/>
                <w:b/>
                <w:sz w:val="22"/>
                <w:szCs w:val="22"/>
              </w:rPr>
              <w:t>Locaux de l’officine</w:t>
            </w:r>
          </w:p>
        </w:tc>
        <w:tc>
          <w:tcPr>
            <w:tcW w:w="6551" w:type="dxa"/>
          </w:tcPr>
          <w:p w:rsidR="00780452" w:rsidRPr="003B62C3" w:rsidRDefault="00780452" w:rsidP="003B62C3">
            <w:pPr>
              <w:pStyle w:val="Corpsdetexte"/>
              <w:tabs>
                <w:tab w:val="left" w:pos="317"/>
                <w:tab w:val="left" w:pos="3007"/>
              </w:tabs>
              <w:spacing w:before="120"/>
              <w:ind w:left="34" w:firstLine="0"/>
              <w:rPr>
                <w:rFonts w:cs="Arial"/>
                <w:i/>
                <w:sz w:val="22"/>
                <w:szCs w:val="22"/>
              </w:rPr>
            </w:pPr>
            <w:r w:rsidRPr="003B62C3">
              <w:rPr>
                <w:rFonts w:cs="Arial"/>
                <w:i/>
                <w:sz w:val="22"/>
                <w:szCs w:val="22"/>
              </w:rPr>
              <w:t>Décrire la nature des modifications – fournir un plan mis à jour</w:t>
            </w:r>
          </w:p>
          <w:p w:rsidR="003B62C3" w:rsidRPr="003B62C3" w:rsidRDefault="003B62C3" w:rsidP="003B62C3">
            <w:pPr>
              <w:pStyle w:val="Corpsdetexte"/>
              <w:tabs>
                <w:tab w:val="left" w:pos="317"/>
                <w:tab w:val="left" w:pos="3007"/>
              </w:tabs>
              <w:spacing w:before="120"/>
              <w:ind w:left="34" w:firstLine="0"/>
              <w:rPr>
                <w:rFonts w:cs="Arial"/>
                <w:i/>
                <w:sz w:val="22"/>
                <w:szCs w:val="22"/>
              </w:rPr>
            </w:pPr>
          </w:p>
          <w:p w:rsidR="003B62C3" w:rsidRDefault="003B62C3" w:rsidP="003B62C3">
            <w:pPr>
              <w:pStyle w:val="Corpsdetexte"/>
              <w:tabs>
                <w:tab w:val="left" w:pos="317"/>
                <w:tab w:val="left" w:pos="3007"/>
              </w:tabs>
              <w:spacing w:before="120"/>
              <w:ind w:left="34" w:firstLine="0"/>
              <w:rPr>
                <w:rFonts w:cs="Arial"/>
                <w:sz w:val="22"/>
                <w:szCs w:val="22"/>
              </w:rPr>
            </w:pPr>
          </w:p>
          <w:p w:rsidR="003B62C3" w:rsidRDefault="003B62C3" w:rsidP="003B62C3">
            <w:pPr>
              <w:pStyle w:val="Corpsdetexte"/>
              <w:tabs>
                <w:tab w:val="left" w:pos="317"/>
                <w:tab w:val="left" w:pos="3007"/>
              </w:tabs>
              <w:spacing w:before="120"/>
              <w:ind w:left="34" w:firstLine="0"/>
              <w:rPr>
                <w:rFonts w:cs="Arial"/>
                <w:sz w:val="22"/>
                <w:szCs w:val="22"/>
              </w:rPr>
            </w:pPr>
          </w:p>
          <w:p w:rsidR="003B62C3" w:rsidRDefault="003B62C3" w:rsidP="003B62C3">
            <w:pPr>
              <w:pStyle w:val="Corpsdetexte"/>
              <w:tabs>
                <w:tab w:val="left" w:pos="317"/>
                <w:tab w:val="left" w:pos="3007"/>
              </w:tabs>
              <w:spacing w:before="120"/>
              <w:ind w:left="34" w:firstLine="0"/>
              <w:rPr>
                <w:rFonts w:cs="Arial"/>
                <w:sz w:val="22"/>
                <w:szCs w:val="22"/>
              </w:rPr>
            </w:pPr>
          </w:p>
          <w:p w:rsidR="003B62C3" w:rsidRDefault="003B62C3" w:rsidP="003B62C3">
            <w:pPr>
              <w:pStyle w:val="Corpsdetexte"/>
              <w:tabs>
                <w:tab w:val="left" w:pos="317"/>
                <w:tab w:val="left" w:pos="3007"/>
              </w:tabs>
              <w:spacing w:before="120"/>
              <w:ind w:left="34" w:firstLine="0"/>
              <w:rPr>
                <w:rFonts w:cs="Arial"/>
                <w:sz w:val="22"/>
                <w:szCs w:val="22"/>
              </w:rPr>
            </w:pPr>
          </w:p>
          <w:p w:rsidR="003B62C3" w:rsidRDefault="003B62C3" w:rsidP="003B62C3">
            <w:pPr>
              <w:pStyle w:val="Corpsdetexte"/>
              <w:tabs>
                <w:tab w:val="left" w:pos="317"/>
                <w:tab w:val="left" w:pos="3007"/>
              </w:tabs>
              <w:spacing w:before="120"/>
              <w:ind w:left="34" w:firstLine="0"/>
              <w:rPr>
                <w:rFonts w:cs="Arial"/>
                <w:sz w:val="22"/>
                <w:szCs w:val="22"/>
              </w:rPr>
            </w:pPr>
          </w:p>
          <w:p w:rsidR="003B62C3" w:rsidRDefault="003B62C3" w:rsidP="003B62C3">
            <w:pPr>
              <w:pStyle w:val="Corpsdetexte"/>
              <w:tabs>
                <w:tab w:val="left" w:pos="317"/>
                <w:tab w:val="left" w:pos="3007"/>
              </w:tabs>
              <w:spacing w:before="120"/>
              <w:ind w:left="34" w:firstLine="0"/>
              <w:rPr>
                <w:rFonts w:cs="Arial"/>
                <w:sz w:val="22"/>
                <w:szCs w:val="22"/>
              </w:rPr>
            </w:pPr>
          </w:p>
          <w:p w:rsidR="003B62C3" w:rsidRPr="00780452" w:rsidRDefault="003B62C3" w:rsidP="003B62C3">
            <w:pPr>
              <w:pStyle w:val="Corpsdetexte"/>
              <w:tabs>
                <w:tab w:val="left" w:pos="317"/>
                <w:tab w:val="left" w:pos="3007"/>
              </w:tabs>
              <w:spacing w:before="120"/>
              <w:ind w:left="34" w:firstLine="0"/>
              <w:rPr>
                <w:rFonts w:cs="Arial"/>
                <w:sz w:val="22"/>
                <w:szCs w:val="22"/>
              </w:rPr>
            </w:pPr>
          </w:p>
        </w:tc>
      </w:tr>
      <w:tr w:rsidR="00780452" w:rsidRPr="00780452" w:rsidTr="003B62C3">
        <w:tc>
          <w:tcPr>
            <w:tcW w:w="3227" w:type="dxa"/>
          </w:tcPr>
          <w:p w:rsidR="00780452" w:rsidRPr="00780452" w:rsidRDefault="003B62C3" w:rsidP="00A332E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Nombre et qualification des personnels affectés à l’exécution des préparations</w:t>
            </w:r>
          </w:p>
        </w:tc>
        <w:tc>
          <w:tcPr>
            <w:tcW w:w="6551" w:type="dxa"/>
          </w:tcPr>
          <w:p w:rsidR="00780452" w:rsidRPr="003B62C3" w:rsidRDefault="003B62C3" w:rsidP="003B62C3">
            <w:pPr>
              <w:pStyle w:val="Corpsdetexte"/>
              <w:tabs>
                <w:tab w:val="left" w:pos="317"/>
                <w:tab w:val="left" w:pos="3007"/>
              </w:tabs>
              <w:spacing w:before="120"/>
              <w:ind w:left="34" w:firstLine="0"/>
              <w:rPr>
                <w:rFonts w:cs="Arial"/>
                <w:i/>
                <w:sz w:val="22"/>
                <w:szCs w:val="22"/>
              </w:rPr>
            </w:pPr>
            <w:r w:rsidRPr="003B62C3">
              <w:rPr>
                <w:rFonts w:cs="Arial"/>
                <w:i/>
                <w:sz w:val="22"/>
                <w:szCs w:val="22"/>
              </w:rPr>
              <w:t>Préciser le nombre et la qualification du personnel</w:t>
            </w:r>
          </w:p>
          <w:p w:rsidR="003B62C3" w:rsidRDefault="003B62C3" w:rsidP="00780452">
            <w:pPr>
              <w:pStyle w:val="Corpsdetexte"/>
              <w:tabs>
                <w:tab w:val="left" w:pos="317"/>
                <w:tab w:val="left" w:pos="3007"/>
              </w:tabs>
              <w:ind w:left="34" w:firstLine="0"/>
              <w:rPr>
                <w:rFonts w:cs="Arial"/>
                <w:sz w:val="22"/>
                <w:szCs w:val="22"/>
              </w:rPr>
            </w:pPr>
          </w:p>
          <w:p w:rsidR="003B62C3" w:rsidRDefault="003B62C3" w:rsidP="00780452">
            <w:pPr>
              <w:pStyle w:val="Corpsdetexte"/>
              <w:tabs>
                <w:tab w:val="left" w:pos="317"/>
                <w:tab w:val="left" w:pos="3007"/>
              </w:tabs>
              <w:ind w:left="34" w:firstLine="0"/>
              <w:rPr>
                <w:rFonts w:cs="Arial"/>
                <w:sz w:val="22"/>
                <w:szCs w:val="22"/>
              </w:rPr>
            </w:pPr>
          </w:p>
          <w:p w:rsidR="003B62C3" w:rsidRDefault="003B62C3" w:rsidP="00780452">
            <w:pPr>
              <w:pStyle w:val="Corpsdetexte"/>
              <w:tabs>
                <w:tab w:val="left" w:pos="317"/>
                <w:tab w:val="left" w:pos="3007"/>
              </w:tabs>
              <w:ind w:left="34" w:firstLine="0"/>
              <w:rPr>
                <w:rFonts w:cs="Arial"/>
                <w:sz w:val="22"/>
                <w:szCs w:val="22"/>
              </w:rPr>
            </w:pPr>
          </w:p>
          <w:p w:rsidR="003B62C3" w:rsidRDefault="003B62C3" w:rsidP="00780452">
            <w:pPr>
              <w:pStyle w:val="Corpsdetexte"/>
              <w:tabs>
                <w:tab w:val="left" w:pos="317"/>
                <w:tab w:val="left" w:pos="3007"/>
              </w:tabs>
              <w:ind w:left="34" w:firstLine="0"/>
              <w:rPr>
                <w:rFonts w:cs="Arial"/>
                <w:sz w:val="22"/>
                <w:szCs w:val="22"/>
              </w:rPr>
            </w:pPr>
          </w:p>
          <w:p w:rsidR="003B62C3" w:rsidRDefault="003B62C3" w:rsidP="00780452">
            <w:pPr>
              <w:pStyle w:val="Corpsdetexte"/>
              <w:tabs>
                <w:tab w:val="left" w:pos="317"/>
                <w:tab w:val="left" w:pos="3007"/>
              </w:tabs>
              <w:ind w:left="34" w:firstLine="0"/>
              <w:rPr>
                <w:rFonts w:cs="Arial"/>
                <w:sz w:val="22"/>
                <w:szCs w:val="22"/>
              </w:rPr>
            </w:pPr>
          </w:p>
          <w:p w:rsidR="003B62C3" w:rsidRPr="00780452" w:rsidRDefault="003B62C3" w:rsidP="00780452">
            <w:pPr>
              <w:pStyle w:val="Corpsdetexte"/>
              <w:tabs>
                <w:tab w:val="left" w:pos="317"/>
                <w:tab w:val="left" w:pos="3007"/>
              </w:tabs>
              <w:ind w:left="34" w:firstLine="0"/>
              <w:rPr>
                <w:rFonts w:cs="Arial"/>
                <w:sz w:val="22"/>
                <w:szCs w:val="22"/>
              </w:rPr>
            </w:pPr>
          </w:p>
        </w:tc>
      </w:tr>
      <w:tr w:rsidR="00780452" w:rsidRPr="00780452" w:rsidTr="003B62C3">
        <w:tc>
          <w:tcPr>
            <w:tcW w:w="3227" w:type="dxa"/>
          </w:tcPr>
          <w:p w:rsidR="00780452" w:rsidRPr="00780452" w:rsidRDefault="003B62C3" w:rsidP="00A332E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Matériels, équipements et installations de préparation</w:t>
            </w:r>
          </w:p>
        </w:tc>
        <w:tc>
          <w:tcPr>
            <w:tcW w:w="6551" w:type="dxa"/>
          </w:tcPr>
          <w:p w:rsidR="00780452" w:rsidRDefault="003B62C3" w:rsidP="003B62C3">
            <w:pPr>
              <w:pStyle w:val="Corpsdetexte"/>
              <w:tabs>
                <w:tab w:val="left" w:pos="317"/>
                <w:tab w:val="left" w:pos="3007"/>
              </w:tabs>
              <w:spacing w:before="120"/>
              <w:ind w:left="34" w:firstLine="0"/>
              <w:rPr>
                <w:rFonts w:cs="Arial"/>
                <w:sz w:val="22"/>
                <w:szCs w:val="22"/>
              </w:rPr>
            </w:pPr>
            <w:r w:rsidRPr="003B62C3">
              <w:rPr>
                <w:rFonts w:cs="Arial"/>
                <w:i/>
                <w:sz w:val="22"/>
                <w:szCs w:val="22"/>
              </w:rPr>
              <w:t>Décrire la nature des modifications</w:t>
            </w:r>
          </w:p>
          <w:p w:rsidR="003B62C3" w:rsidRDefault="003B62C3" w:rsidP="00780452">
            <w:pPr>
              <w:pStyle w:val="Corpsdetexte"/>
              <w:tabs>
                <w:tab w:val="left" w:pos="317"/>
                <w:tab w:val="left" w:pos="3007"/>
              </w:tabs>
              <w:ind w:left="34" w:firstLine="0"/>
              <w:rPr>
                <w:rFonts w:cs="Arial"/>
                <w:sz w:val="22"/>
                <w:szCs w:val="22"/>
              </w:rPr>
            </w:pPr>
          </w:p>
          <w:p w:rsidR="003B62C3" w:rsidRDefault="003B62C3" w:rsidP="00780452">
            <w:pPr>
              <w:pStyle w:val="Corpsdetexte"/>
              <w:tabs>
                <w:tab w:val="left" w:pos="317"/>
                <w:tab w:val="left" w:pos="3007"/>
              </w:tabs>
              <w:ind w:left="34" w:firstLine="0"/>
              <w:rPr>
                <w:rFonts w:cs="Arial"/>
                <w:sz w:val="22"/>
                <w:szCs w:val="22"/>
              </w:rPr>
            </w:pPr>
          </w:p>
          <w:p w:rsidR="003B62C3" w:rsidRDefault="003B62C3" w:rsidP="00780452">
            <w:pPr>
              <w:pStyle w:val="Corpsdetexte"/>
              <w:tabs>
                <w:tab w:val="left" w:pos="317"/>
                <w:tab w:val="left" w:pos="3007"/>
              </w:tabs>
              <w:ind w:left="34" w:firstLine="0"/>
              <w:rPr>
                <w:rFonts w:cs="Arial"/>
                <w:sz w:val="22"/>
                <w:szCs w:val="22"/>
              </w:rPr>
            </w:pPr>
          </w:p>
          <w:p w:rsidR="003B62C3" w:rsidRDefault="003B62C3" w:rsidP="00780452">
            <w:pPr>
              <w:pStyle w:val="Corpsdetexte"/>
              <w:tabs>
                <w:tab w:val="left" w:pos="317"/>
                <w:tab w:val="left" w:pos="3007"/>
              </w:tabs>
              <w:ind w:left="34" w:firstLine="0"/>
              <w:rPr>
                <w:rFonts w:cs="Arial"/>
                <w:sz w:val="22"/>
                <w:szCs w:val="22"/>
              </w:rPr>
            </w:pPr>
          </w:p>
          <w:p w:rsidR="003B62C3" w:rsidRDefault="003B62C3" w:rsidP="00780452">
            <w:pPr>
              <w:pStyle w:val="Corpsdetexte"/>
              <w:tabs>
                <w:tab w:val="left" w:pos="317"/>
                <w:tab w:val="left" w:pos="3007"/>
              </w:tabs>
              <w:ind w:left="34" w:firstLine="0"/>
              <w:rPr>
                <w:rFonts w:cs="Arial"/>
                <w:sz w:val="22"/>
                <w:szCs w:val="22"/>
              </w:rPr>
            </w:pPr>
          </w:p>
          <w:p w:rsidR="003B62C3" w:rsidRPr="00780452" w:rsidRDefault="003B62C3" w:rsidP="00780452">
            <w:pPr>
              <w:pStyle w:val="Corpsdetexte"/>
              <w:tabs>
                <w:tab w:val="left" w:pos="317"/>
                <w:tab w:val="left" w:pos="3007"/>
              </w:tabs>
              <w:ind w:left="34" w:firstLine="0"/>
              <w:rPr>
                <w:rFonts w:cs="Arial"/>
                <w:sz w:val="22"/>
                <w:szCs w:val="22"/>
              </w:rPr>
            </w:pPr>
          </w:p>
        </w:tc>
      </w:tr>
    </w:tbl>
    <w:p w:rsidR="0088537B" w:rsidRPr="00E52D5C" w:rsidRDefault="0088537B" w:rsidP="00D20681">
      <w:pPr>
        <w:rPr>
          <w:rFonts w:ascii="Arial" w:hAnsi="Arial" w:cs="Arial"/>
          <w:sz w:val="20"/>
          <w:szCs w:val="20"/>
        </w:rPr>
      </w:pPr>
    </w:p>
    <w:sectPr w:rsidR="0088537B" w:rsidRPr="00E52D5C" w:rsidSect="007C1F7D">
      <w:footerReference w:type="default" r:id="rId12"/>
      <w:type w:val="continuous"/>
      <w:pgSz w:w="11906" w:h="16838" w:code="9"/>
      <w:pgMar w:top="1134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4D0" w:rsidRDefault="00DE74D0">
      <w:r>
        <w:separator/>
      </w:r>
    </w:p>
  </w:endnote>
  <w:endnote w:type="continuationSeparator" w:id="0">
    <w:p w:rsidR="00DE74D0" w:rsidRDefault="00DE7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C17" w:rsidRPr="00162C1F" w:rsidRDefault="006E2C17">
    <w:pPr>
      <w:pStyle w:val="Pieddepage"/>
      <w:rPr>
        <w:rFonts w:ascii="Arial" w:hAnsi="Arial" w:cs="Arial"/>
        <w:color w:val="000080"/>
        <w:sz w:val="16"/>
        <w:szCs w:val="16"/>
      </w:rPr>
    </w:pPr>
    <w:r>
      <w:rPr>
        <w:rFonts w:ascii="Arial" w:hAnsi="Arial" w:cs="Arial"/>
        <w:noProof/>
        <w:color w:val="000080"/>
        <w:sz w:val="16"/>
        <w:szCs w:val="16"/>
      </w:rPr>
      <w:drawing>
        <wp:anchor distT="0" distB="0" distL="114300" distR="114300" simplePos="0" relativeHeight="251657728" behindDoc="0" locked="0" layoutInCell="1" allowOverlap="1" wp14:anchorId="5D340665" wp14:editId="2FE63146">
          <wp:simplePos x="0" y="0"/>
          <wp:positionH relativeFrom="column">
            <wp:posOffset>-769620</wp:posOffset>
          </wp:positionH>
          <wp:positionV relativeFrom="paragraph">
            <wp:posOffset>24130</wp:posOffset>
          </wp:positionV>
          <wp:extent cx="295275" cy="285750"/>
          <wp:effectExtent l="19050" t="0" r="9525" b="0"/>
          <wp:wrapNone/>
          <wp:docPr id="1" name="Image 1" descr="ARS-TIRET-ADRESSE b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S-TIRET-ADRESSE 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62C1F">
      <w:rPr>
        <w:rFonts w:ascii="Arial" w:hAnsi="Arial" w:cs="Arial"/>
        <w:color w:val="000080"/>
        <w:sz w:val="16"/>
        <w:szCs w:val="16"/>
      </w:rPr>
      <w:t>ARS Centre</w:t>
    </w:r>
    <w:r w:rsidR="00EE1CCE">
      <w:rPr>
        <w:rFonts w:ascii="Arial" w:hAnsi="Arial" w:cs="Arial"/>
        <w:color w:val="000080"/>
        <w:sz w:val="16"/>
        <w:szCs w:val="16"/>
      </w:rPr>
      <w:t>-Val de Loire</w:t>
    </w:r>
  </w:p>
  <w:p w:rsidR="00EE1CCE" w:rsidRDefault="006E2C17">
    <w:pPr>
      <w:pStyle w:val="Pieddepage"/>
      <w:rPr>
        <w:rFonts w:ascii="Arial" w:hAnsi="Arial" w:cs="Arial"/>
        <w:color w:val="000080"/>
        <w:sz w:val="16"/>
        <w:szCs w:val="16"/>
      </w:rPr>
    </w:pPr>
    <w:r w:rsidRPr="00162C1F">
      <w:rPr>
        <w:rFonts w:ascii="Arial" w:hAnsi="Arial" w:cs="Arial"/>
        <w:color w:val="000080"/>
        <w:sz w:val="16"/>
        <w:szCs w:val="16"/>
      </w:rPr>
      <w:t xml:space="preserve">Cité Coligny – 131 rue du faubourg </w:t>
    </w:r>
    <w:proofErr w:type="spellStart"/>
    <w:r w:rsidRPr="00162C1F">
      <w:rPr>
        <w:rFonts w:ascii="Arial" w:hAnsi="Arial" w:cs="Arial"/>
        <w:color w:val="000080"/>
        <w:sz w:val="16"/>
        <w:szCs w:val="16"/>
      </w:rPr>
      <w:t>Bannier</w:t>
    </w:r>
    <w:proofErr w:type="spellEnd"/>
    <w:r w:rsidRPr="00162C1F">
      <w:rPr>
        <w:rFonts w:ascii="Arial" w:hAnsi="Arial" w:cs="Arial"/>
        <w:color w:val="000080"/>
        <w:sz w:val="16"/>
        <w:szCs w:val="16"/>
      </w:rPr>
      <w:t xml:space="preserve"> – </w:t>
    </w:r>
  </w:p>
  <w:p w:rsidR="006E2C17" w:rsidRPr="00617694" w:rsidRDefault="006E2C17">
    <w:pPr>
      <w:pStyle w:val="Pieddepage"/>
      <w:rPr>
        <w:rFonts w:ascii="Arial" w:hAnsi="Arial" w:cs="Arial"/>
        <w:color w:val="000080"/>
        <w:sz w:val="16"/>
        <w:szCs w:val="16"/>
        <w:lang w:val="en-US"/>
      </w:rPr>
    </w:pPr>
    <w:r w:rsidRPr="00617694">
      <w:rPr>
        <w:rFonts w:ascii="Arial" w:hAnsi="Arial" w:cs="Arial"/>
        <w:color w:val="000080"/>
        <w:sz w:val="16"/>
        <w:szCs w:val="16"/>
        <w:lang w:val="en-US"/>
      </w:rPr>
      <w:t>BP 74409 – 45044 Orléans Cedex 1</w:t>
    </w:r>
  </w:p>
  <w:p w:rsidR="006E2C17" w:rsidRPr="00617694" w:rsidRDefault="006E2C17">
    <w:pPr>
      <w:pStyle w:val="Pieddepage"/>
      <w:rPr>
        <w:rFonts w:ascii="Arial" w:hAnsi="Arial" w:cs="Arial"/>
        <w:color w:val="000080"/>
        <w:sz w:val="16"/>
        <w:szCs w:val="16"/>
        <w:lang w:val="en-US"/>
      </w:rPr>
    </w:pPr>
    <w:r w:rsidRPr="00617694">
      <w:rPr>
        <w:rFonts w:ascii="Arial" w:hAnsi="Arial" w:cs="Arial"/>
        <w:color w:val="000080"/>
        <w:sz w:val="16"/>
        <w:szCs w:val="16"/>
        <w:lang w:val="en-US"/>
      </w:rPr>
      <w:t>Standard : 02 38 77 32 32 / Fax : 02 38 54 46 03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723008"/>
      <w:docPartObj>
        <w:docPartGallery w:val="Page Numbers (Bottom of Page)"/>
        <w:docPartUnique/>
      </w:docPartObj>
    </w:sdtPr>
    <w:sdtEndPr/>
    <w:sdtContent>
      <w:sdt>
        <w:sdtPr>
          <w:id w:val="123787606"/>
          <w:docPartObj>
            <w:docPartGallery w:val="Page Numbers (Top of Page)"/>
            <w:docPartUnique/>
          </w:docPartObj>
        </w:sdtPr>
        <w:sdtEndPr/>
        <w:sdtContent>
          <w:p w:rsidR="006E2C17" w:rsidRDefault="007B4992" w:rsidP="007B4992">
            <w:pPr>
              <w:pStyle w:val="Pieddepage"/>
            </w:pPr>
            <w:r w:rsidRPr="007B4992">
              <w:rPr>
                <w:rFonts w:ascii="Arial" w:hAnsi="Arial" w:cs="Arial"/>
                <w:sz w:val="16"/>
                <w:szCs w:val="16"/>
              </w:rPr>
              <w:t>2/01/2019</w:t>
            </w:r>
            <w:r>
              <w:tab/>
            </w:r>
            <w:r>
              <w:tab/>
            </w:r>
            <w:r w:rsidR="006E2C17" w:rsidRPr="007C1F7D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="00AC0AD3" w:rsidRPr="007C1F7D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="006E2C17" w:rsidRPr="007C1F7D">
              <w:rPr>
                <w:rFonts w:ascii="Arial" w:hAnsi="Arial" w:cs="Arial"/>
                <w:b/>
                <w:sz w:val="16"/>
                <w:szCs w:val="16"/>
              </w:rPr>
              <w:instrText>PAGE</w:instrText>
            </w:r>
            <w:r w:rsidR="00AC0AD3" w:rsidRPr="007C1F7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2</w:t>
            </w:r>
            <w:r w:rsidR="00AC0AD3" w:rsidRPr="007C1F7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="006E2C17" w:rsidRPr="007C1F7D">
              <w:rPr>
                <w:rFonts w:ascii="Arial" w:hAnsi="Arial" w:cs="Arial"/>
                <w:sz w:val="16"/>
                <w:szCs w:val="16"/>
              </w:rPr>
              <w:t xml:space="preserve"> sur </w:t>
            </w:r>
            <w:r w:rsidR="00AC0AD3" w:rsidRPr="007C1F7D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="006E2C17" w:rsidRPr="007C1F7D">
              <w:rPr>
                <w:rFonts w:ascii="Arial" w:hAnsi="Arial" w:cs="Arial"/>
                <w:b/>
                <w:sz w:val="16"/>
                <w:szCs w:val="16"/>
              </w:rPr>
              <w:instrText>NUMPAGES</w:instrText>
            </w:r>
            <w:r w:rsidR="00AC0AD3" w:rsidRPr="007C1F7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3</w:t>
            </w:r>
            <w:r w:rsidR="00AC0AD3" w:rsidRPr="007C1F7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6E2C17" w:rsidRPr="007C1F7D" w:rsidRDefault="006E2C17" w:rsidP="007C1F7D">
    <w:pPr>
      <w:pStyle w:val="Pieddepage"/>
      <w:tabs>
        <w:tab w:val="clear" w:pos="9072"/>
        <w:tab w:val="right" w:pos="10348"/>
      </w:tabs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4D0" w:rsidRDefault="00DE74D0">
      <w:r>
        <w:separator/>
      </w:r>
    </w:p>
  </w:footnote>
  <w:footnote w:type="continuationSeparator" w:id="0">
    <w:p w:rsidR="00DE74D0" w:rsidRDefault="00DE7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12C00"/>
    <w:multiLevelType w:val="hybridMultilevel"/>
    <w:tmpl w:val="0D888FC4"/>
    <w:lvl w:ilvl="0" w:tplc="D3446B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E449C0"/>
    <w:multiLevelType w:val="hybridMultilevel"/>
    <w:tmpl w:val="8E76B45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481E38"/>
    <w:multiLevelType w:val="hybridMultilevel"/>
    <w:tmpl w:val="53B4ACDE"/>
    <w:lvl w:ilvl="0" w:tplc="ECDA1028">
      <w:start w:val="18"/>
      <w:numFmt w:val="bullet"/>
      <w:lvlText w:val="-"/>
      <w:lvlJc w:val="left"/>
      <w:pPr>
        <w:ind w:left="503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2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C7A"/>
    <w:rsid w:val="00040EC1"/>
    <w:rsid w:val="00044F94"/>
    <w:rsid w:val="000540B1"/>
    <w:rsid w:val="000570FF"/>
    <w:rsid w:val="000578D7"/>
    <w:rsid w:val="00064004"/>
    <w:rsid w:val="000747A6"/>
    <w:rsid w:val="00081406"/>
    <w:rsid w:val="00083C7A"/>
    <w:rsid w:val="000855A4"/>
    <w:rsid w:val="000C66BA"/>
    <w:rsid w:val="000C6E8A"/>
    <w:rsid w:val="000F5085"/>
    <w:rsid w:val="000F6C1D"/>
    <w:rsid w:val="001057A8"/>
    <w:rsid w:val="001074F3"/>
    <w:rsid w:val="00123AC8"/>
    <w:rsid w:val="0014656B"/>
    <w:rsid w:val="00162C1F"/>
    <w:rsid w:val="001B5A69"/>
    <w:rsid w:val="001E4247"/>
    <w:rsid w:val="001E4725"/>
    <w:rsid w:val="001F515F"/>
    <w:rsid w:val="00204BC9"/>
    <w:rsid w:val="0021640D"/>
    <w:rsid w:val="00272C7C"/>
    <w:rsid w:val="0028401B"/>
    <w:rsid w:val="00287638"/>
    <w:rsid w:val="002C20C0"/>
    <w:rsid w:val="002D0B50"/>
    <w:rsid w:val="002F2081"/>
    <w:rsid w:val="00304EC1"/>
    <w:rsid w:val="00321C7E"/>
    <w:rsid w:val="00341DD3"/>
    <w:rsid w:val="003434AF"/>
    <w:rsid w:val="00354C0A"/>
    <w:rsid w:val="00355C9A"/>
    <w:rsid w:val="00371A43"/>
    <w:rsid w:val="0037444E"/>
    <w:rsid w:val="0038773C"/>
    <w:rsid w:val="00394E96"/>
    <w:rsid w:val="003A7928"/>
    <w:rsid w:val="003B62C3"/>
    <w:rsid w:val="003E7B8B"/>
    <w:rsid w:val="003F3708"/>
    <w:rsid w:val="0040281D"/>
    <w:rsid w:val="00410007"/>
    <w:rsid w:val="004108DA"/>
    <w:rsid w:val="00433C9F"/>
    <w:rsid w:val="00442022"/>
    <w:rsid w:val="004423D1"/>
    <w:rsid w:val="0047777B"/>
    <w:rsid w:val="004779C8"/>
    <w:rsid w:val="00493F06"/>
    <w:rsid w:val="004D0E42"/>
    <w:rsid w:val="004D219F"/>
    <w:rsid w:val="004E384A"/>
    <w:rsid w:val="004E3AD2"/>
    <w:rsid w:val="005313E9"/>
    <w:rsid w:val="00551B39"/>
    <w:rsid w:val="00556C6E"/>
    <w:rsid w:val="00566B9C"/>
    <w:rsid w:val="005673DC"/>
    <w:rsid w:val="00582475"/>
    <w:rsid w:val="00586B01"/>
    <w:rsid w:val="005872C5"/>
    <w:rsid w:val="005876DD"/>
    <w:rsid w:val="005976E7"/>
    <w:rsid w:val="005A440E"/>
    <w:rsid w:val="005C1277"/>
    <w:rsid w:val="005C41F7"/>
    <w:rsid w:val="005D101E"/>
    <w:rsid w:val="005E29A7"/>
    <w:rsid w:val="005F06F9"/>
    <w:rsid w:val="005F3F8B"/>
    <w:rsid w:val="00617694"/>
    <w:rsid w:val="0063147E"/>
    <w:rsid w:val="006337CD"/>
    <w:rsid w:val="006345D1"/>
    <w:rsid w:val="006671F8"/>
    <w:rsid w:val="00670A32"/>
    <w:rsid w:val="00676EC1"/>
    <w:rsid w:val="00694FCD"/>
    <w:rsid w:val="00697E03"/>
    <w:rsid w:val="006C4EBD"/>
    <w:rsid w:val="006E2C17"/>
    <w:rsid w:val="006E7900"/>
    <w:rsid w:val="00711C7C"/>
    <w:rsid w:val="00730086"/>
    <w:rsid w:val="00730B3D"/>
    <w:rsid w:val="00750AD1"/>
    <w:rsid w:val="00772E99"/>
    <w:rsid w:val="00777CB6"/>
    <w:rsid w:val="00780452"/>
    <w:rsid w:val="007B4992"/>
    <w:rsid w:val="007B5DDF"/>
    <w:rsid w:val="007C1F7D"/>
    <w:rsid w:val="007E2341"/>
    <w:rsid w:val="007E6BA8"/>
    <w:rsid w:val="007F21CB"/>
    <w:rsid w:val="00821208"/>
    <w:rsid w:val="00872C3D"/>
    <w:rsid w:val="00873F41"/>
    <w:rsid w:val="0088396F"/>
    <w:rsid w:val="0088537B"/>
    <w:rsid w:val="00885845"/>
    <w:rsid w:val="00891E8F"/>
    <w:rsid w:val="008A3301"/>
    <w:rsid w:val="008A42B5"/>
    <w:rsid w:val="008B7CC3"/>
    <w:rsid w:val="008C1795"/>
    <w:rsid w:val="008F3109"/>
    <w:rsid w:val="008F35FF"/>
    <w:rsid w:val="00911D2A"/>
    <w:rsid w:val="00927AEB"/>
    <w:rsid w:val="009326DB"/>
    <w:rsid w:val="00935351"/>
    <w:rsid w:val="009515DC"/>
    <w:rsid w:val="0096320C"/>
    <w:rsid w:val="00985096"/>
    <w:rsid w:val="00997F84"/>
    <w:rsid w:val="009A0B03"/>
    <w:rsid w:val="009A50C1"/>
    <w:rsid w:val="009B3F5E"/>
    <w:rsid w:val="009E2FE4"/>
    <w:rsid w:val="009E5002"/>
    <w:rsid w:val="009F6569"/>
    <w:rsid w:val="00A04C45"/>
    <w:rsid w:val="00A12FA8"/>
    <w:rsid w:val="00A33826"/>
    <w:rsid w:val="00A40369"/>
    <w:rsid w:val="00A87DEB"/>
    <w:rsid w:val="00AC0AD3"/>
    <w:rsid w:val="00AF61B5"/>
    <w:rsid w:val="00B20516"/>
    <w:rsid w:val="00B21737"/>
    <w:rsid w:val="00B31E03"/>
    <w:rsid w:val="00B33B20"/>
    <w:rsid w:val="00B57603"/>
    <w:rsid w:val="00B6368B"/>
    <w:rsid w:val="00B677D1"/>
    <w:rsid w:val="00B84963"/>
    <w:rsid w:val="00B954F4"/>
    <w:rsid w:val="00BE7BD6"/>
    <w:rsid w:val="00BF53A5"/>
    <w:rsid w:val="00C01004"/>
    <w:rsid w:val="00C26084"/>
    <w:rsid w:val="00C36CA0"/>
    <w:rsid w:val="00C46143"/>
    <w:rsid w:val="00C655F6"/>
    <w:rsid w:val="00C70D9F"/>
    <w:rsid w:val="00C71DF3"/>
    <w:rsid w:val="00CA1DBA"/>
    <w:rsid w:val="00CC206E"/>
    <w:rsid w:val="00CE093C"/>
    <w:rsid w:val="00CE1268"/>
    <w:rsid w:val="00CE1AF4"/>
    <w:rsid w:val="00CE3121"/>
    <w:rsid w:val="00CE38E3"/>
    <w:rsid w:val="00D10C34"/>
    <w:rsid w:val="00D16FFB"/>
    <w:rsid w:val="00D20681"/>
    <w:rsid w:val="00D77397"/>
    <w:rsid w:val="00DA0BCC"/>
    <w:rsid w:val="00DA18C4"/>
    <w:rsid w:val="00DB0732"/>
    <w:rsid w:val="00DB4DA5"/>
    <w:rsid w:val="00DD34CA"/>
    <w:rsid w:val="00DE60D9"/>
    <w:rsid w:val="00DE6B3C"/>
    <w:rsid w:val="00DE74D0"/>
    <w:rsid w:val="00DF7A94"/>
    <w:rsid w:val="00E06F70"/>
    <w:rsid w:val="00E12CE2"/>
    <w:rsid w:val="00E1481A"/>
    <w:rsid w:val="00E20B9C"/>
    <w:rsid w:val="00E21D76"/>
    <w:rsid w:val="00E26D79"/>
    <w:rsid w:val="00E52D5C"/>
    <w:rsid w:val="00E55E85"/>
    <w:rsid w:val="00E63724"/>
    <w:rsid w:val="00E758FF"/>
    <w:rsid w:val="00E80E7B"/>
    <w:rsid w:val="00E854EA"/>
    <w:rsid w:val="00EB6943"/>
    <w:rsid w:val="00EC394F"/>
    <w:rsid w:val="00EE1CCE"/>
    <w:rsid w:val="00EE1ED0"/>
    <w:rsid w:val="00EF017E"/>
    <w:rsid w:val="00EF6503"/>
    <w:rsid w:val="00F002CF"/>
    <w:rsid w:val="00F03495"/>
    <w:rsid w:val="00F0463E"/>
    <w:rsid w:val="00F16A80"/>
    <w:rsid w:val="00F21F28"/>
    <w:rsid w:val="00F30C7C"/>
    <w:rsid w:val="00F33AEE"/>
    <w:rsid w:val="00F36D90"/>
    <w:rsid w:val="00F45521"/>
    <w:rsid w:val="00F60F9D"/>
    <w:rsid w:val="00F63E9A"/>
    <w:rsid w:val="00FA1137"/>
    <w:rsid w:val="00FA621B"/>
    <w:rsid w:val="00FB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3F5E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58247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582475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1B5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rsid w:val="00B57603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DD34CA"/>
    <w:rPr>
      <w:color w:val="808080"/>
    </w:rPr>
  </w:style>
  <w:style w:type="character" w:customStyle="1" w:styleId="PieddepageCar">
    <w:name w:val="Pied de page Car"/>
    <w:basedOn w:val="Policepardfaut"/>
    <w:link w:val="Pieddepage"/>
    <w:uiPriority w:val="99"/>
    <w:rsid w:val="007C1F7D"/>
    <w:rPr>
      <w:sz w:val="24"/>
      <w:szCs w:val="24"/>
    </w:rPr>
  </w:style>
  <w:style w:type="paragraph" w:styleId="Textedebulles">
    <w:name w:val="Balloon Text"/>
    <w:basedOn w:val="Normal"/>
    <w:link w:val="TextedebullesCar"/>
    <w:rsid w:val="00EE1CC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E1CC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21208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rsid w:val="00780452"/>
    <w:pPr>
      <w:spacing w:after="120"/>
      <w:ind w:firstLine="567"/>
      <w:contextualSpacing/>
      <w:jc w:val="both"/>
    </w:pPr>
    <w:rPr>
      <w:rFonts w:ascii="Arial" w:hAnsi="Arial"/>
    </w:rPr>
  </w:style>
  <w:style w:type="character" w:customStyle="1" w:styleId="CorpsdetexteCar">
    <w:name w:val="Corps de texte Car"/>
    <w:basedOn w:val="Policepardfaut"/>
    <w:link w:val="Corpsdetexte"/>
    <w:uiPriority w:val="99"/>
    <w:rsid w:val="00780452"/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3F5E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58247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582475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1B5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rsid w:val="00B57603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DD34CA"/>
    <w:rPr>
      <w:color w:val="808080"/>
    </w:rPr>
  </w:style>
  <w:style w:type="character" w:customStyle="1" w:styleId="PieddepageCar">
    <w:name w:val="Pied de page Car"/>
    <w:basedOn w:val="Policepardfaut"/>
    <w:link w:val="Pieddepage"/>
    <w:uiPriority w:val="99"/>
    <w:rsid w:val="007C1F7D"/>
    <w:rPr>
      <w:sz w:val="24"/>
      <w:szCs w:val="24"/>
    </w:rPr>
  </w:style>
  <w:style w:type="paragraph" w:styleId="Textedebulles">
    <w:name w:val="Balloon Text"/>
    <w:basedOn w:val="Normal"/>
    <w:link w:val="TextedebullesCar"/>
    <w:rsid w:val="00EE1CC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E1CC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21208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rsid w:val="00780452"/>
    <w:pPr>
      <w:spacing w:after="120"/>
      <w:ind w:firstLine="567"/>
      <w:contextualSpacing/>
      <w:jc w:val="both"/>
    </w:pPr>
    <w:rPr>
      <w:rFonts w:ascii="Arial" w:hAnsi="Arial"/>
    </w:rPr>
  </w:style>
  <w:style w:type="character" w:customStyle="1" w:styleId="CorpsdetexteCar">
    <w:name w:val="Corps de texte Car"/>
    <w:basedOn w:val="Policepardfaut"/>
    <w:link w:val="Corpsdetexte"/>
    <w:uiPriority w:val="99"/>
    <w:rsid w:val="00780452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8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callut\Application%20Data\Microsoft\Mod&#232;les\Courrier-type-ARS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47DC3-C4D6-482C-92EE-06EF8D11D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Courrier-type-ARS.dot</Template>
  <TotalTime>56</TotalTime>
  <Pages>3</Pages>
  <Words>455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Santé</Company>
  <LinksUpToDate>false</LinksUpToDate>
  <CharactersWithSpaces>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Claudine CALLUT</dc:creator>
  <cp:lastModifiedBy>*</cp:lastModifiedBy>
  <cp:revision>11</cp:revision>
  <cp:lastPrinted>2018-12-11T17:02:00Z</cp:lastPrinted>
  <dcterms:created xsi:type="dcterms:W3CDTF">2018-12-10T17:05:00Z</dcterms:created>
  <dcterms:modified xsi:type="dcterms:W3CDTF">2019-01-09T14:13:00Z</dcterms:modified>
</cp:coreProperties>
</file>